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4281D" w14:textId="44899327" w:rsidR="00D95430" w:rsidRPr="00715A13" w:rsidRDefault="00D95430" w:rsidP="00D95430">
      <w:pPr>
        <w:rPr>
          <w:rFonts w:ascii="Segoe UI Emoji" w:hAnsi="Segoe UI Emoji"/>
          <w:b/>
          <w:bCs/>
          <w:sz w:val="20"/>
          <w:szCs w:val="20"/>
          <w:u w:val="single"/>
        </w:rPr>
      </w:pPr>
      <w:r w:rsidRPr="00715A13">
        <w:rPr>
          <w:rFonts w:ascii="Segoe UI Emoji" w:hAnsi="Segoe UI Emoji"/>
          <w:b/>
          <w:bCs/>
          <w:sz w:val="20"/>
          <w:szCs w:val="20"/>
          <w:u w:val="single"/>
        </w:rPr>
        <w:t>Purpose</w:t>
      </w:r>
    </w:p>
    <w:p w14:paraId="732D88E5" w14:textId="77777777" w:rsidR="00D95430" w:rsidRDefault="00D95430" w:rsidP="00D95430">
      <w:pPr>
        <w:pStyle w:val="ListParagraph"/>
        <w:numPr>
          <w:ilvl w:val="0"/>
          <w:numId w:val="16"/>
        </w:numPr>
        <w:rPr>
          <w:rFonts w:ascii="Segoe UI Emoji" w:hAnsi="Segoe UI Emoji"/>
          <w:sz w:val="20"/>
          <w:szCs w:val="20"/>
        </w:rPr>
      </w:pPr>
      <w:r w:rsidRPr="00D95430">
        <w:rPr>
          <w:rFonts w:ascii="Segoe UI Emoji" w:hAnsi="Segoe UI Emoji"/>
          <w:sz w:val="20"/>
          <w:szCs w:val="20"/>
        </w:rPr>
        <w:t>To ensure the CLNZ Residents know of their right to have an advocate at any time.</w:t>
      </w:r>
    </w:p>
    <w:p w14:paraId="09CEA6A5" w14:textId="62F61BE0" w:rsidR="00D95430" w:rsidRPr="00D95430" w:rsidRDefault="00D95430" w:rsidP="00D95430">
      <w:pPr>
        <w:pStyle w:val="ListParagraph"/>
        <w:numPr>
          <w:ilvl w:val="0"/>
          <w:numId w:val="16"/>
        </w:numPr>
        <w:rPr>
          <w:rFonts w:ascii="Segoe UI Emoji" w:hAnsi="Segoe UI Emoji"/>
          <w:sz w:val="20"/>
          <w:szCs w:val="20"/>
        </w:rPr>
      </w:pPr>
      <w:r w:rsidRPr="00D95430">
        <w:rPr>
          <w:rFonts w:ascii="Segoe UI Emoji" w:hAnsi="Segoe UI Emoji"/>
          <w:sz w:val="20"/>
          <w:szCs w:val="20"/>
        </w:rPr>
        <w:t>To ensure that family/whãn</w:t>
      </w:r>
      <w:r>
        <w:rPr>
          <w:rFonts w:ascii="Segoe UI Emoji" w:hAnsi="Segoe UI Emoji"/>
          <w:sz w:val="20"/>
          <w:szCs w:val="20"/>
        </w:rPr>
        <w:t>au</w:t>
      </w:r>
      <w:r w:rsidRPr="00D95430">
        <w:rPr>
          <w:rFonts w:ascii="Segoe UI Emoji" w:hAnsi="Segoe UI Emoji"/>
          <w:sz w:val="20"/>
          <w:szCs w:val="20"/>
        </w:rPr>
        <w:t xml:space="preserve">, welfare guardians are clear about the role of an </w:t>
      </w:r>
      <w:r>
        <w:rPr>
          <w:rFonts w:ascii="Segoe UI Emoji" w:hAnsi="Segoe UI Emoji"/>
          <w:sz w:val="20"/>
          <w:szCs w:val="20"/>
        </w:rPr>
        <w:t>a</w:t>
      </w:r>
      <w:r w:rsidRPr="00D95430">
        <w:rPr>
          <w:rFonts w:ascii="Segoe UI Emoji" w:hAnsi="Segoe UI Emoji"/>
          <w:sz w:val="20"/>
          <w:szCs w:val="20"/>
        </w:rPr>
        <w:t>dvocate.</w:t>
      </w:r>
    </w:p>
    <w:p w14:paraId="23221003" w14:textId="213C87D0" w:rsidR="00D95430" w:rsidRPr="00715A13" w:rsidRDefault="00D95430" w:rsidP="00D95430">
      <w:pPr>
        <w:rPr>
          <w:rFonts w:ascii="Segoe UI Emoji" w:hAnsi="Segoe UI Emoji"/>
          <w:b/>
          <w:bCs/>
          <w:sz w:val="20"/>
          <w:szCs w:val="20"/>
          <w:u w:val="single"/>
        </w:rPr>
      </w:pPr>
      <w:r w:rsidRPr="00715A13">
        <w:rPr>
          <w:rFonts w:ascii="Segoe UI Emoji" w:hAnsi="Segoe UI Emoji"/>
          <w:b/>
          <w:bCs/>
          <w:sz w:val="20"/>
          <w:szCs w:val="20"/>
          <w:u w:val="single"/>
        </w:rPr>
        <w:t>Underlying Principle</w:t>
      </w:r>
    </w:p>
    <w:p w14:paraId="102CD28E" w14:textId="43110383" w:rsidR="00D95430" w:rsidRPr="00D95430" w:rsidRDefault="00D95430" w:rsidP="00D95430">
      <w:pPr>
        <w:pStyle w:val="ListParagraph"/>
        <w:numPr>
          <w:ilvl w:val="0"/>
          <w:numId w:val="17"/>
        </w:numPr>
        <w:rPr>
          <w:rFonts w:ascii="Segoe UI Emoji" w:hAnsi="Segoe UI Emoji"/>
          <w:sz w:val="20"/>
          <w:szCs w:val="20"/>
        </w:rPr>
      </w:pPr>
      <w:r w:rsidRPr="00D95430">
        <w:rPr>
          <w:rFonts w:ascii="Segoe UI Emoji" w:hAnsi="Segoe UI Emoji"/>
          <w:sz w:val="20"/>
          <w:szCs w:val="20"/>
        </w:rPr>
        <w:t>Every person has the right to support in all areas of their life.</w:t>
      </w:r>
    </w:p>
    <w:p w14:paraId="2C2960B4" w14:textId="79C817A9" w:rsidR="00D95430" w:rsidRPr="00D95430" w:rsidRDefault="00D95430" w:rsidP="00D95430">
      <w:pPr>
        <w:pStyle w:val="ListParagraph"/>
        <w:numPr>
          <w:ilvl w:val="0"/>
          <w:numId w:val="17"/>
        </w:numPr>
        <w:rPr>
          <w:rFonts w:ascii="Segoe UI Emoji" w:hAnsi="Segoe UI Emoji"/>
          <w:sz w:val="20"/>
          <w:szCs w:val="20"/>
        </w:rPr>
      </w:pPr>
      <w:r w:rsidRPr="00D95430">
        <w:rPr>
          <w:rFonts w:ascii="Segoe UI Emoji" w:hAnsi="Segoe UI Emoji"/>
          <w:sz w:val="20"/>
          <w:szCs w:val="20"/>
        </w:rPr>
        <w:t>Those who cannot manage their own affairs are best assisted by a welfare guardian who ensures that their needs are met.</w:t>
      </w:r>
    </w:p>
    <w:p w14:paraId="4A6FAEE2" w14:textId="04592BC6" w:rsidR="00D95430" w:rsidRPr="00715A13" w:rsidRDefault="00D95430" w:rsidP="00D95430">
      <w:pPr>
        <w:rPr>
          <w:rFonts w:ascii="Segoe UI Emoji" w:hAnsi="Segoe UI Emoji"/>
          <w:b/>
          <w:bCs/>
          <w:sz w:val="20"/>
          <w:szCs w:val="20"/>
          <w:u w:val="single"/>
        </w:rPr>
      </w:pPr>
      <w:r w:rsidRPr="00715A13">
        <w:rPr>
          <w:rFonts w:ascii="Segoe UI Emoji" w:hAnsi="Segoe UI Emoji"/>
          <w:b/>
          <w:bCs/>
          <w:sz w:val="20"/>
          <w:szCs w:val="20"/>
          <w:u w:val="single"/>
        </w:rPr>
        <w:t>Procedure</w:t>
      </w:r>
    </w:p>
    <w:p w14:paraId="22EBD78B" w14:textId="5938DA51" w:rsidR="00D95430" w:rsidRPr="00D95430" w:rsidRDefault="00D95430" w:rsidP="00D95430">
      <w:pPr>
        <w:pStyle w:val="ListParagraph"/>
        <w:numPr>
          <w:ilvl w:val="0"/>
          <w:numId w:val="18"/>
        </w:numPr>
        <w:rPr>
          <w:rFonts w:ascii="Segoe UI Emoji" w:hAnsi="Segoe UI Emoji"/>
          <w:sz w:val="20"/>
          <w:szCs w:val="20"/>
        </w:rPr>
      </w:pPr>
      <w:r w:rsidRPr="00D95430">
        <w:rPr>
          <w:rFonts w:ascii="Segoe UI Emoji" w:hAnsi="Segoe UI Emoji"/>
          <w:sz w:val="20"/>
          <w:szCs w:val="20"/>
        </w:rPr>
        <w:t>Any appointed welfare guardian is documented and copies of the orders filed.</w:t>
      </w:r>
    </w:p>
    <w:p w14:paraId="53C4539B" w14:textId="77777777" w:rsidR="00D95430" w:rsidRDefault="00D95430" w:rsidP="00D95430">
      <w:pPr>
        <w:pStyle w:val="ListParagraph"/>
        <w:numPr>
          <w:ilvl w:val="0"/>
          <w:numId w:val="18"/>
        </w:numPr>
        <w:rPr>
          <w:rFonts w:ascii="Segoe UI Emoji" w:hAnsi="Segoe UI Emoji"/>
          <w:sz w:val="20"/>
          <w:szCs w:val="20"/>
        </w:rPr>
      </w:pPr>
      <w:r w:rsidRPr="00D95430">
        <w:rPr>
          <w:rFonts w:ascii="Segoe UI Emoji" w:hAnsi="Segoe UI Emoji"/>
          <w:sz w:val="20"/>
          <w:szCs w:val="20"/>
        </w:rPr>
        <w:t xml:space="preserve">The role of the advocate and welfare guardian is discussed at the very first meeting when a Resident is beginning their trial placement at CLNZ.  The referring person is encouraged to pursue this matter if it has not already been considered. </w:t>
      </w:r>
    </w:p>
    <w:p w14:paraId="6CF9F346" w14:textId="77777777" w:rsidR="00D95430" w:rsidRDefault="00D95430" w:rsidP="00D95430">
      <w:pPr>
        <w:pStyle w:val="ListParagraph"/>
        <w:numPr>
          <w:ilvl w:val="0"/>
          <w:numId w:val="18"/>
        </w:numPr>
        <w:rPr>
          <w:rFonts w:ascii="Segoe UI Emoji" w:hAnsi="Segoe UI Emoji"/>
          <w:sz w:val="20"/>
          <w:szCs w:val="20"/>
        </w:rPr>
      </w:pPr>
      <w:r w:rsidRPr="00D95430">
        <w:rPr>
          <w:rFonts w:ascii="Segoe UI Emoji" w:hAnsi="Segoe UI Emoji"/>
          <w:sz w:val="20"/>
          <w:szCs w:val="20"/>
        </w:rPr>
        <w:t xml:space="preserve">The Booklet “Your Rights as a Resident at CLNZ” also covers the right to have an advocate.  </w:t>
      </w:r>
    </w:p>
    <w:p w14:paraId="1EA39FA8" w14:textId="3A80BB0C" w:rsidR="00D95430" w:rsidRDefault="00D95430" w:rsidP="00D95430">
      <w:pPr>
        <w:pStyle w:val="ListParagraph"/>
        <w:numPr>
          <w:ilvl w:val="0"/>
          <w:numId w:val="18"/>
        </w:numPr>
        <w:rPr>
          <w:rFonts w:ascii="Segoe UI Emoji" w:hAnsi="Segoe UI Emoji"/>
          <w:sz w:val="20"/>
          <w:szCs w:val="20"/>
        </w:rPr>
      </w:pPr>
      <w:r w:rsidRPr="00D95430">
        <w:rPr>
          <w:rFonts w:ascii="Segoe UI Emoji" w:hAnsi="Segoe UI Emoji"/>
          <w:sz w:val="20"/>
          <w:szCs w:val="20"/>
        </w:rPr>
        <w:t xml:space="preserve">Support of an </w:t>
      </w:r>
      <w:r w:rsidR="00715A13">
        <w:rPr>
          <w:rFonts w:ascii="Segoe UI Emoji" w:hAnsi="Segoe UI Emoji"/>
          <w:sz w:val="20"/>
          <w:szCs w:val="20"/>
        </w:rPr>
        <w:t>a</w:t>
      </w:r>
      <w:r w:rsidRPr="00D95430">
        <w:rPr>
          <w:rFonts w:ascii="Segoe UI Emoji" w:hAnsi="Segoe UI Emoji"/>
          <w:sz w:val="20"/>
          <w:szCs w:val="20"/>
        </w:rPr>
        <w:t>dvocate must be offered in the following situations:</w:t>
      </w:r>
    </w:p>
    <w:p w14:paraId="0937727E" w14:textId="77777777" w:rsidR="00D95430" w:rsidRDefault="00D95430" w:rsidP="00715A13">
      <w:pPr>
        <w:pStyle w:val="ListParagraph"/>
        <w:numPr>
          <w:ilvl w:val="1"/>
          <w:numId w:val="18"/>
        </w:numPr>
        <w:rPr>
          <w:rFonts w:ascii="Segoe UI Emoji" w:hAnsi="Segoe UI Emoji"/>
          <w:sz w:val="20"/>
          <w:szCs w:val="20"/>
        </w:rPr>
      </w:pPr>
      <w:r w:rsidRPr="00D95430">
        <w:rPr>
          <w:rFonts w:ascii="Segoe UI Emoji" w:hAnsi="Segoe UI Emoji"/>
          <w:sz w:val="20"/>
          <w:szCs w:val="20"/>
        </w:rPr>
        <w:t>Whenever an issue arises concerning informed consent.</w:t>
      </w:r>
    </w:p>
    <w:p w14:paraId="62F5DE05" w14:textId="77777777" w:rsidR="00D95430" w:rsidRDefault="00D95430" w:rsidP="00715A13">
      <w:pPr>
        <w:pStyle w:val="ListParagraph"/>
        <w:numPr>
          <w:ilvl w:val="1"/>
          <w:numId w:val="18"/>
        </w:numPr>
        <w:rPr>
          <w:rFonts w:ascii="Segoe UI Emoji" w:hAnsi="Segoe UI Emoji"/>
          <w:sz w:val="20"/>
          <w:szCs w:val="20"/>
        </w:rPr>
      </w:pPr>
      <w:r w:rsidRPr="00D95430">
        <w:rPr>
          <w:rFonts w:ascii="Segoe UI Emoji" w:hAnsi="Segoe UI Emoji"/>
          <w:sz w:val="20"/>
          <w:szCs w:val="20"/>
        </w:rPr>
        <w:t>If there is a complaint.</w:t>
      </w:r>
    </w:p>
    <w:p w14:paraId="1A1B226C" w14:textId="77777777" w:rsidR="00D95430" w:rsidRDefault="00D95430" w:rsidP="00715A13">
      <w:pPr>
        <w:pStyle w:val="ListParagraph"/>
        <w:numPr>
          <w:ilvl w:val="1"/>
          <w:numId w:val="18"/>
        </w:numPr>
        <w:rPr>
          <w:rFonts w:ascii="Segoe UI Emoji" w:hAnsi="Segoe UI Emoji"/>
          <w:sz w:val="20"/>
          <w:szCs w:val="20"/>
        </w:rPr>
      </w:pPr>
      <w:r w:rsidRPr="00D95430">
        <w:rPr>
          <w:rFonts w:ascii="Segoe UI Emoji" w:hAnsi="Segoe UI Emoji"/>
          <w:sz w:val="20"/>
          <w:szCs w:val="20"/>
        </w:rPr>
        <w:t xml:space="preserve">If abuse is disclosed or suspected. </w:t>
      </w:r>
    </w:p>
    <w:p w14:paraId="7E8A5867" w14:textId="3D6BB326" w:rsidR="00D95430" w:rsidRPr="00D95430" w:rsidRDefault="00D95430" w:rsidP="00D95430">
      <w:pPr>
        <w:pStyle w:val="ListParagraph"/>
        <w:numPr>
          <w:ilvl w:val="0"/>
          <w:numId w:val="18"/>
        </w:numPr>
        <w:rPr>
          <w:rFonts w:ascii="Segoe UI Emoji" w:hAnsi="Segoe UI Emoji"/>
          <w:sz w:val="20"/>
          <w:szCs w:val="20"/>
        </w:rPr>
      </w:pPr>
      <w:r w:rsidRPr="00D95430">
        <w:rPr>
          <w:rFonts w:ascii="Segoe UI Emoji" w:hAnsi="Segoe UI Emoji"/>
          <w:sz w:val="20"/>
          <w:szCs w:val="20"/>
        </w:rPr>
        <w:t>CLNZ will support any Resident requiring access to an advocate and provide contact details to external agencies.</w:t>
      </w:r>
    </w:p>
    <w:p w14:paraId="52DA8CE3" w14:textId="27B0ED90" w:rsidR="00D95430" w:rsidRPr="00715A13" w:rsidRDefault="00D95430" w:rsidP="00D95430">
      <w:pPr>
        <w:rPr>
          <w:rFonts w:ascii="Segoe UI Emoji" w:hAnsi="Segoe UI Emoji"/>
          <w:b/>
          <w:bCs/>
          <w:sz w:val="20"/>
          <w:szCs w:val="20"/>
        </w:rPr>
      </w:pPr>
      <w:r w:rsidRPr="00715A13">
        <w:rPr>
          <w:rFonts w:ascii="Segoe UI Emoji" w:hAnsi="Segoe UI Emoji"/>
          <w:b/>
          <w:bCs/>
          <w:sz w:val="20"/>
          <w:szCs w:val="20"/>
        </w:rPr>
        <w:t xml:space="preserve">The following Agencies offer Advocacy </w:t>
      </w:r>
    </w:p>
    <w:p w14:paraId="49EFA0EF" w14:textId="7D56FD4C" w:rsidR="00D95430" w:rsidRDefault="00D95430" w:rsidP="00D95430">
      <w:pPr>
        <w:pStyle w:val="ListParagraph"/>
        <w:numPr>
          <w:ilvl w:val="0"/>
          <w:numId w:val="19"/>
        </w:numPr>
        <w:rPr>
          <w:rFonts w:ascii="Segoe UI Emoji" w:hAnsi="Segoe UI Emoji"/>
          <w:sz w:val="20"/>
          <w:szCs w:val="20"/>
        </w:rPr>
      </w:pPr>
      <w:r w:rsidRPr="00D95430">
        <w:rPr>
          <w:rFonts w:ascii="Segoe UI Emoji" w:hAnsi="Segoe UI Emoji"/>
          <w:sz w:val="20"/>
          <w:szCs w:val="20"/>
        </w:rPr>
        <w:t xml:space="preserve">People First www.peoplefirst.org.nz A self-advocacy movement for people with intellectual disabilities.  0800 20 60 70 </w:t>
      </w:r>
    </w:p>
    <w:p w14:paraId="7CDC2233" w14:textId="759EE704" w:rsidR="00D95430" w:rsidRDefault="00D95430" w:rsidP="00D95430">
      <w:pPr>
        <w:pStyle w:val="ListParagraph"/>
        <w:numPr>
          <w:ilvl w:val="0"/>
          <w:numId w:val="19"/>
        </w:numPr>
        <w:rPr>
          <w:rFonts w:ascii="Segoe UI Emoji" w:hAnsi="Segoe UI Emoji"/>
          <w:sz w:val="20"/>
          <w:szCs w:val="20"/>
        </w:rPr>
      </w:pPr>
      <w:r w:rsidRPr="00D95430">
        <w:rPr>
          <w:rFonts w:ascii="Segoe UI Emoji" w:hAnsi="Segoe UI Emoji"/>
          <w:sz w:val="20"/>
          <w:szCs w:val="20"/>
        </w:rPr>
        <w:t>HDC Advocacy Service www.advocacy.hdc.org.nz a free service.  0800 555 050</w:t>
      </w:r>
    </w:p>
    <w:p w14:paraId="1798ADB7" w14:textId="748E700F" w:rsidR="00D95430" w:rsidRDefault="00D95430" w:rsidP="00D95430">
      <w:pPr>
        <w:pStyle w:val="ListParagraph"/>
        <w:numPr>
          <w:ilvl w:val="0"/>
          <w:numId w:val="19"/>
        </w:numPr>
        <w:rPr>
          <w:rFonts w:ascii="Segoe UI Emoji" w:hAnsi="Segoe UI Emoji"/>
          <w:sz w:val="20"/>
          <w:szCs w:val="20"/>
        </w:rPr>
      </w:pPr>
      <w:r w:rsidRPr="00D95430">
        <w:rPr>
          <w:rFonts w:ascii="Segoe UI Emoji" w:hAnsi="Segoe UI Emoji"/>
          <w:sz w:val="20"/>
          <w:szCs w:val="20"/>
        </w:rPr>
        <w:t xml:space="preserve">CCS Disability Action www.ccsdisabilityaction.org.nz 0800 227 2255 </w:t>
      </w:r>
    </w:p>
    <w:p w14:paraId="49F2E09F" w14:textId="4A897A01" w:rsidR="00D95430" w:rsidRPr="00715A13" w:rsidRDefault="00D95430" w:rsidP="00D95430">
      <w:pPr>
        <w:rPr>
          <w:rFonts w:ascii="Segoe UI Emoji" w:hAnsi="Segoe UI Emoji"/>
          <w:b/>
          <w:bCs/>
          <w:sz w:val="20"/>
          <w:szCs w:val="20"/>
        </w:rPr>
      </w:pPr>
      <w:r w:rsidRPr="00715A13">
        <w:rPr>
          <w:rFonts w:ascii="Segoe UI Emoji" w:hAnsi="Segoe UI Emoji"/>
          <w:b/>
          <w:bCs/>
          <w:sz w:val="20"/>
          <w:szCs w:val="20"/>
        </w:rPr>
        <w:t>The Role of an Advocate</w:t>
      </w:r>
    </w:p>
    <w:p w14:paraId="132BE0C2" w14:textId="77777777" w:rsidR="00D95430" w:rsidRDefault="00D95430" w:rsidP="00D95430">
      <w:pPr>
        <w:pStyle w:val="ListParagraph"/>
        <w:numPr>
          <w:ilvl w:val="0"/>
          <w:numId w:val="20"/>
        </w:numPr>
        <w:rPr>
          <w:rFonts w:ascii="Segoe UI Emoji" w:hAnsi="Segoe UI Emoji"/>
          <w:sz w:val="20"/>
          <w:szCs w:val="20"/>
        </w:rPr>
      </w:pPr>
      <w:r w:rsidRPr="00D95430">
        <w:rPr>
          <w:rFonts w:ascii="Segoe UI Emoji" w:hAnsi="Segoe UI Emoji"/>
          <w:sz w:val="20"/>
          <w:szCs w:val="20"/>
        </w:rPr>
        <w:t>Listen to concerns.</w:t>
      </w:r>
    </w:p>
    <w:p w14:paraId="2BCEDDAD" w14:textId="0BE4C1A8" w:rsidR="00D95430" w:rsidRDefault="00D95430" w:rsidP="00D95430">
      <w:pPr>
        <w:pStyle w:val="ListParagraph"/>
        <w:numPr>
          <w:ilvl w:val="0"/>
          <w:numId w:val="20"/>
        </w:numPr>
        <w:rPr>
          <w:rFonts w:ascii="Segoe UI Emoji" w:hAnsi="Segoe UI Emoji"/>
          <w:sz w:val="20"/>
          <w:szCs w:val="20"/>
        </w:rPr>
      </w:pPr>
      <w:r w:rsidRPr="00D95430">
        <w:rPr>
          <w:rFonts w:ascii="Segoe UI Emoji" w:hAnsi="Segoe UI Emoji"/>
          <w:sz w:val="20"/>
          <w:szCs w:val="20"/>
        </w:rPr>
        <w:t xml:space="preserve">Gives information about </w:t>
      </w:r>
      <w:r w:rsidR="00715A13">
        <w:rPr>
          <w:rFonts w:ascii="Segoe UI Emoji" w:hAnsi="Segoe UI Emoji"/>
          <w:sz w:val="20"/>
          <w:szCs w:val="20"/>
        </w:rPr>
        <w:t>the person’s r</w:t>
      </w:r>
      <w:r w:rsidRPr="00D95430">
        <w:rPr>
          <w:rFonts w:ascii="Segoe UI Emoji" w:hAnsi="Segoe UI Emoji"/>
          <w:sz w:val="20"/>
          <w:szCs w:val="20"/>
        </w:rPr>
        <w:t>ights.</w:t>
      </w:r>
    </w:p>
    <w:p w14:paraId="6FC1AC3A" w14:textId="77777777" w:rsidR="00D95430" w:rsidRDefault="00D95430" w:rsidP="00D95430">
      <w:pPr>
        <w:pStyle w:val="ListParagraph"/>
        <w:numPr>
          <w:ilvl w:val="0"/>
          <w:numId w:val="20"/>
        </w:numPr>
        <w:rPr>
          <w:rFonts w:ascii="Segoe UI Emoji" w:hAnsi="Segoe UI Emoji"/>
          <w:sz w:val="20"/>
          <w:szCs w:val="20"/>
        </w:rPr>
      </w:pPr>
      <w:r w:rsidRPr="00D95430">
        <w:rPr>
          <w:rFonts w:ascii="Segoe UI Emoji" w:hAnsi="Segoe UI Emoji"/>
          <w:sz w:val="20"/>
          <w:szCs w:val="20"/>
        </w:rPr>
        <w:t>Helps identify and clarify issues.</w:t>
      </w:r>
    </w:p>
    <w:p w14:paraId="64F462E1" w14:textId="77777777" w:rsidR="00D95430" w:rsidRDefault="00D95430" w:rsidP="00D95430">
      <w:pPr>
        <w:pStyle w:val="ListParagraph"/>
        <w:numPr>
          <w:ilvl w:val="0"/>
          <w:numId w:val="20"/>
        </w:numPr>
        <w:rPr>
          <w:rFonts w:ascii="Segoe UI Emoji" w:hAnsi="Segoe UI Emoji"/>
          <w:sz w:val="20"/>
          <w:szCs w:val="20"/>
        </w:rPr>
      </w:pPr>
      <w:r w:rsidRPr="00D95430">
        <w:rPr>
          <w:rFonts w:ascii="Segoe UI Emoji" w:hAnsi="Segoe UI Emoji"/>
          <w:sz w:val="20"/>
          <w:szCs w:val="20"/>
        </w:rPr>
        <w:t>Helps the person to explore the options available.</w:t>
      </w:r>
    </w:p>
    <w:p w14:paraId="007935B7" w14:textId="77777777" w:rsidR="00D95430" w:rsidRDefault="00D95430" w:rsidP="00D95430">
      <w:pPr>
        <w:pStyle w:val="ListParagraph"/>
        <w:numPr>
          <w:ilvl w:val="0"/>
          <w:numId w:val="20"/>
        </w:numPr>
        <w:rPr>
          <w:rFonts w:ascii="Segoe UI Emoji" w:hAnsi="Segoe UI Emoji"/>
          <w:sz w:val="20"/>
          <w:szCs w:val="20"/>
        </w:rPr>
      </w:pPr>
      <w:r w:rsidRPr="00D95430">
        <w:rPr>
          <w:rFonts w:ascii="Segoe UI Emoji" w:hAnsi="Segoe UI Emoji"/>
          <w:sz w:val="20"/>
          <w:szCs w:val="20"/>
        </w:rPr>
        <w:t>Assists the person to resolve each issue.</w:t>
      </w:r>
    </w:p>
    <w:p w14:paraId="7361A8FA" w14:textId="188D516B" w:rsidR="00D95430" w:rsidRPr="00D95430" w:rsidRDefault="00D95430" w:rsidP="00D95430">
      <w:pPr>
        <w:pStyle w:val="ListParagraph"/>
        <w:numPr>
          <w:ilvl w:val="0"/>
          <w:numId w:val="20"/>
        </w:numPr>
        <w:rPr>
          <w:rFonts w:ascii="Segoe UI Emoji" w:hAnsi="Segoe UI Emoji"/>
          <w:sz w:val="20"/>
          <w:szCs w:val="20"/>
        </w:rPr>
      </w:pPr>
      <w:r w:rsidRPr="00D95430">
        <w:rPr>
          <w:rFonts w:ascii="Segoe UI Emoji" w:hAnsi="Segoe UI Emoji"/>
          <w:sz w:val="20"/>
          <w:szCs w:val="20"/>
        </w:rPr>
        <w:t>Supports the person in the actions that are taken to resolve their concerns.</w:t>
      </w:r>
    </w:p>
    <w:p w14:paraId="06267152" w14:textId="77777777" w:rsidR="00D95430" w:rsidRPr="00715A13" w:rsidRDefault="00D95430" w:rsidP="00D95430">
      <w:pPr>
        <w:rPr>
          <w:rFonts w:ascii="Segoe UI Emoji" w:hAnsi="Segoe UI Emoji"/>
          <w:b/>
          <w:bCs/>
          <w:sz w:val="20"/>
          <w:szCs w:val="20"/>
        </w:rPr>
      </w:pPr>
      <w:r w:rsidRPr="00715A13">
        <w:rPr>
          <w:rFonts w:ascii="Segoe UI Emoji" w:hAnsi="Segoe UI Emoji"/>
          <w:b/>
          <w:bCs/>
          <w:sz w:val="20"/>
          <w:szCs w:val="20"/>
        </w:rPr>
        <w:t>What is Advocacy?</w:t>
      </w:r>
    </w:p>
    <w:p w14:paraId="0D8CB2D7" w14:textId="77777777" w:rsidR="00D95430" w:rsidRDefault="00D95430" w:rsidP="00D95430">
      <w:pPr>
        <w:pStyle w:val="ListParagraph"/>
        <w:numPr>
          <w:ilvl w:val="0"/>
          <w:numId w:val="21"/>
        </w:numPr>
        <w:rPr>
          <w:rFonts w:ascii="Segoe UI Emoji" w:hAnsi="Segoe UI Emoji"/>
          <w:sz w:val="20"/>
          <w:szCs w:val="20"/>
        </w:rPr>
      </w:pPr>
      <w:r w:rsidRPr="00D95430">
        <w:rPr>
          <w:rFonts w:ascii="Segoe UI Emoji" w:hAnsi="Segoe UI Emoji"/>
          <w:sz w:val="20"/>
          <w:szCs w:val="20"/>
        </w:rPr>
        <w:t>An understanding of a person’s needs.</w:t>
      </w:r>
    </w:p>
    <w:p w14:paraId="6FA91E43" w14:textId="77777777" w:rsidR="00D95430" w:rsidRDefault="00D95430" w:rsidP="00D95430">
      <w:pPr>
        <w:pStyle w:val="ListParagraph"/>
        <w:numPr>
          <w:ilvl w:val="0"/>
          <w:numId w:val="21"/>
        </w:numPr>
        <w:rPr>
          <w:rFonts w:ascii="Segoe UI Emoji" w:hAnsi="Segoe UI Emoji"/>
          <w:sz w:val="20"/>
          <w:szCs w:val="20"/>
        </w:rPr>
      </w:pPr>
      <w:r w:rsidRPr="00D95430">
        <w:rPr>
          <w:rFonts w:ascii="Segoe UI Emoji" w:hAnsi="Segoe UI Emoji"/>
          <w:sz w:val="20"/>
          <w:szCs w:val="20"/>
        </w:rPr>
        <w:t>A strong commitment of a philosophy, values based.</w:t>
      </w:r>
    </w:p>
    <w:p w14:paraId="26AD9AD3" w14:textId="77777777" w:rsidR="00D95430" w:rsidRDefault="00D95430" w:rsidP="00D95430">
      <w:pPr>
        <w:pStyle w:val="ListParagraph"/>
        <w:numPr>
          <w:ilvl w:val="0"/>
          <w:numId w:val="21"/>
        </w:numPr>
        <w:rPr>
          <w:rFonts w:ascii="Segoe UI Emoji" w:hAnsi="Segoe UI Emoji"/>
          <w:sz w:val="20"/>
          <w:szCs w:val="20"/>
        </w:rPr>
      </w:pPr>
      <w:r w:rsidRPr="00D95430">
        <w:rPr>
          <w:rFonts w:ascii="Segoe UI Emoji" w:hAnsi="Segoe UI Emoji"/>
          <w:sz w:val="20"/>
          <w:szCs w:val="20"/>
        </w:rPr>
        <w:t>Speaking and voicing for another’s rights, or your own rights.</w:t>
      </w:r>
    </w:p>
    <w:p w14:paraId="11817800" w14:textId="77777777" w:rsidR="00D95430" w:rsidRDefault="00D95430" w:rsidP="00D95430">
      <w:pPr>
        <w:pStyle w:val="ListParagraph"/>
        <w:numPr>
          <w:ilvl w:val="0"/>
          <w:numId w:val="21"/>
        </w:numPr>
        <w:rPr>
          <w:rFonts w:ascii="Segoe UI Emoji" w:hAnsi="Segoe UI Emoji"/>
          <w:sz w:val="20"/>
          <w:szCs w:val="20"/>
        </w:rPr>
      </w:pPr>
      <w:r w:rsidRPr="00D95430">
        <w:rPr>
          <w:rFonts w:ascii="Segoe UI Emoji" w:hAnsi="Segoe UI Emoji"/>
          <w:sz w:val="20"/>
          <w:szCs w:val="20"/>
        </w:rPr>
        <w:t>Knowledge of resources, what is available in the community?</w:t>
      </w:r>
    </w:p>
    <w:p w14:paraId="1972F9D5" w14:textId="279515B4" w:rsidR="00D95430" w:rsidRDefault="00D95430" w:rsidP="00D95430">
      <w:pPr>
        <w:pStyle w:val="ListParagraph"/>
        <w:numPr>
          <w:ilvl w:val="0"/>
          <w:numId w:val="21"/>
        </w:numPr>
        <w:rPr>
          <w:rFonts w:ascii="Segoe UI Emoji" w:hAnsi="Segoe UI Emoji"/>
          <w:sz w:val="20"/>
          <w:szCs w:val="20"/>
        </w:rPr>
      </w:pPr>
      <w:r w:rsidRPr="00D95430">
        <w:rPr>
          <w:rFonts w:ascii="Segoe UI Emoji" w:hAnsi="Segoe UI Emoji"/>
          <w:sz w:val="20"/>
          <w:szCs w:val="20"/>
        </w:rPr>
        <w:t>Knowledge of systems.</w:t>
      </w:r>
    </w:p>
    <w:p w14:paraId="081A114A" w14:textId="77777777" w:rsidR="00D95430" w:rsidRDefault="00D95430" w:rsidP="00D95430">
      <w:pPr>
        <w:pStyle w:val="ListParagraph"/>
        <w:numPr>
          <w:ilvl w:val="0"/>
          <w:numId w:val="21"/>
        </w:numPr>
        <w:rPr>
          <w:rFonts w:ascii="Segoe UI Emoji" w:hAnsi="Segoe UI Emoji"/>
          <w:sz w:val="20"/>
          <w:szCs w:val="20"/>
        </w:rPr>
      </w:pPr>
      <w:r w:rsidRPr="00D95430">
        <w:rPr>
          <w:rFonts w:ascii="Segoe UI Emoji" w:hAnsi="Segoe UI Emoji"/>
          <w:sz w:val="20"/>
          <w:szCs w:val="20"/>
        </w:rPr>
        <w:t>Knowledge of options.</w:t>
      </w:r>
    </w:p>
    <w:p w14:paraId="70148247" w14:textId="722F38FB" w:rsidR="00D95430" w:rsidRDefault="00D95430" w:rsidP="00D95430">
      <w:pPr>
        <w:pStyle w:val="ListParagraph"/>
        <w:numPr>
          <w:ilvl w:val="0"/>
          <w:numId w:val="21"/>
        </w:numPr>
        <w:rPr>
          <w:rFonts w:ascii="Segoe UI Emoji" w:hAnsi="Segoe UI Emoji"/>
          <w:sz w:val="20"/>
          <w:szCs w:val="20"/>
        </w:rPr>
      </w:pPr>
      <w:r w:rsidRPr="00D95430">
        <w:rPr>
          <w:rFonts w:ascii="Segoe UI Emoji" w:hAnsi="Segoe UI Emoji"/>
          <w:sz w:val="20"/>
          <w:szCs w:val="20"/>
        </w:rPr>
        <w:t>Supporting an individual, group, family</w:t>
      </w:r>
      <w:r w:rsidR="00715A13">
        <w:rPr>
          <w:rFonts w:ascii="Segoe UI Emoji" w:hAnsi="Segoe UI Emoji"/>
          <w:sz w:val="20"/>
          <w:szCs w:val="20"/>
        </w:rPr>
        <w:t>/whãnau</w:t>
      </w:r>
      <w:r w:rsidRPr="00D95430">
        <w:rPr>
          <w:rFonts w:ascii="Segoe UI Emoji" w:hAnsi="Segoe UI Emoji"/>
          <w:sz w:val="20"/>
          <w:szCs w:val="20"/>
        </w:rPr>
        <w:t xml:space="preserve"> or organisation.</w:t>
      </w:r>
    </w:p>
    <w:p w14:paraId="5C483F11" w14:textId="77777777" w:rsidR="00D95430" w:rsidRDefault="00D95430" w:rsidP="00D95430">
      <w:pPr>
        <w:pStyle w:val="ListParagraph"/>
        <w:numPr>
          <w:ilvl w:val="0"/>
          <w:numId w:val="21"/>
        </w:numPr>
        <w:rPr>
          <w:rFonts w:ascii="Segoe UI Emoji" w:hAnsi="Segoe UI Emoji"/>
          <w:sz w:val="20"/>
          <w:szCs w:val="20"/>
        </w:rPr>
      </w:pPr>
      <w:r w:rsidRPr="00D95430">
        <w:rPr>
          <w:rFonts w:ascii="Segoe UI Emoji" w:hAnsi="Segoe UI Emoji"/>
          <w:sz w:val="20"/>
          <w:szCs w:val="20"/>
        </w:rPr>
        <w:t>Seeking alternative solutions.</w:t>
      </w:r>
    </w:p>
    <w:p w14:paraId="45E440AB" w14:textId="77777777" w:rsidR="00D95430" w:rsidRDefault="00D95430" w:rsidP="00D95430">
      <w:pPr>
        <w:pStyle w:val="ListParagraph"/>
        <w:numPr>
          <w:ilvl w:val="0"/>
          <w:numId w:val="21"/>
        </w:numPr>
        <w:rPr>
          <w:rFonts w:ascii="Segoe UI Emoji" w:hAnsi="Segoe UI Emoji"/>
          <w:sz w:val="20"/>
          <w:szCs w:val="20"/>
        </w:rPr>
      </w:pPr>
      <w:r w:rsidRPr="00D95430">
        <w:rPr>
          <w:rFonts w:ascii="Segoe UI Emoji" w:hAnsi="Segoe UI Emoji"/>
          <w:sz w:val="20"/>
          <w:szCs w:val="20"/>
        </w:rPr>
        <w:t>Assertiveness.</w:t>
      </w:r>
    </w:p>
    <w:p w14:paraId="539ED9BC" w14:textId="7EFDF78E" w:rsidR="00D95430" w:rsidRPr="00D95430" w:rsidRDefault="00D95430" w:rsidP="00D95430">
      <w:pPr>
        <w:pStyle w:val="ListParagraph"/>
        <w:numPr>
          <w:ilvl w:val="0"/>
          <w:numId w:val="21"/>
        </w:numPr>
        <w:rPr>
          <w:rFonts w:ascii="Segoe UI Emoji" w:hAnsi="Segoe UI Emoji"/>
          <w:sz w:val="20"/>
          <w:szCs w:val="20"/>
        </w:rPr>
      </w:pPr>
      <w:r w:rsidRPr="00D95430">
        <w:rPr>
          <w:rFonts w:ascii="Segoe UI Emoji" w:hAnsi="Segoe UI Emoji"/>
          <w:sz w:val="20"/>
          <w:szCs w:val="20"/>
        </w:rPr>
        <w:lastRenderedPageBreak/>
        <w:t>Advocacy must share the interests of the persons for whom they are advocating for.</w:t>
      </w:r>
    </w:p>
    <w:p w14:paraId="68A772E5" w14:textId="1C4A95F1" w:rsidR="00D95430" w:rsidRPr="00715A13" w:rsidRDefault="00D95430" w:rsidP="00D95430">
      <w:pPr>
        <w:rPr>
          <w:rFonts w:ascii="Segoe UI Emoji" w:hAnsi="Segoe UI Emoji"/>
          <w:b/>
          <w:bCs/>
          <w:sz w:val="20"/>
          <w:szCs w:val="20"/>
        </w:rPr>
      </w:pPr>
      <w:r w:rsidRPr="00715A13">
        <w:rPr>
          <w:rFonts w:ascii="Segoe UI Emoji" w:hAnsi="Segoe UI Emoji"/>
          <w:b/>
          <w:bCs/>
          <w:sz w:val="20"/>
          <w:szCs w:val="20"/>
        </w:rPr>
        <w:t>Advocacy skills include</w:t>
      </w:r>
    </w:p>
    <w:p w14:paraId="3E6CBA86" w14:textId="77777777" w:rsidR="00D95430" w:rsidRDefault="00D95430" w:rsidP="00D95430">
      <w:pPr>
        <w:pStyle w:val="ListParagraph"/>
        <w:numPr>
          <w:ilvl w:val="0"/>
          <w:numId w:val="22"/>
        </w:numPr>
        <w:rPr>
          <w:rFonts w:ascii="Segoe UI Emoji" w:hAnsi="Segoe UI Emoji"/>
          <w:sz w:val="20"/>
          <w:szCs w:val="20"/>
        </w:rPr>
      </w:pPr>
      <w:r w:rsidRPr="00D95430">
        <w:rPr>
          <w:rFonts w:ascii="Segoe UI Emoji" w:hAnsi="Segoe UI Emoji"/>
          <w:sz w:val="20"/>
          <w:szCs w:val="20"/>
        </w:rPr>
        <w:t>Counselling.</w:t>
      </w:r>
    </w:p>
    <w:p w14:paraId="3D82F85B" w14:textId="77777777" w:rsidR="00D95430" w:rsidRDefault="00D95430" w:rsidP="00D95430">
      <w:pPr>
        <w:pStyle w:val="ListParagraph"/>
        <w:numPr>
          <w:ilvl w:val="0"/>
          <w:numId w:val="22"/>
        </w:numPr>
        <w:rPr>
          <w:rFonts w:ascii="Segoe UI Emoji" w:hAnsi="Segoe UI Emoji"/>
          <w:sz w:val="20"/>
          <w:szCs w:val="20"/>
        </w:rPr>
      </w:pPr>
      <w:r w:rsidRPr="00D95430">
        <w:rPr>
          <w:rFonts w:ascii="Segoe UI Emoji" w:hAnsi="Segoe UI Emoji"/>
          <w:sz w:val="20"/>
          <w:szCs w:val="20"/>
        </w:rPr>
        <w:t>Communication.</w:t>
      </w:r>
    </w:p>
    <w:p w14:paraId="133B4EA2" w14:textId="77777777" w:rsidR="00D95430" w:rsidRDefault="00D95430" w:rsidP="00D95430">
      <w:pPr>
        <w:pStyle w:val="ListParagraph"/>
        <w:numPr>
          <w:ilvl w:val="0"/>
          <w:numId w:val="22"/>
        </w:numPr>
        <w:rPr>
          <w:rFonts w:ascii="Segoe UI Emoji" w:hAnsi="Segoe UI Emoji"/>
          <w:sz w:val="20"/>
          <w:szCs w:val="20"/>
        </w:rPr>
      </w:pPr>
      <w:r w:rsidRPr="00D95430">
        <w:rPr>
          <w:rFonts w:ascii="Segoe UI Emoji" w:hAnsi="Segoe UI Emoji"/>
          <w:sz w:val="20"/>
          <w:szCs w:val="20"/>
        </w:rPr>
        <w:t>Assertiveness.</w:t>
      </w:r>
    </w:p>
    <w:p w14:paraId="5F87302B" w14:textId="77777777" w:rsidR="00D95430" w:rsidRDefault="00D95430" w:rsidP="00D95430">
      <w:pPr>
        <w:pStyle w:val="ListParagraph"/>
        <w:numPr>
          <w:ilvl w:val="0"/>
          <w:numId w:val="22"/>
        </w:numPr>
        <w:rPr>
          <w:rFonts w:ascii="Segoe UI Emoji" w:hAnsi="Segoe UI Emoji"/>
          <w:sz w:val="20"/>
          <w:szCs w:val="20"/>
        </w:rPr>
      </w:pPr>
      <w:r w:rsidRPr="00D95430">
        <w:rPr>
          <w:rFonts w:ascii="Segoe UI Emoji" w:hAnsi="Segoe UI Emoji"/>
          <w:sz w:val="20"/>
          <w:szCs w:val="20"/>
        </w:rPr>
        <w:t>Negotiation.</w:t>
      </w:r>
    </w:p>
    <w:p w14:paraId="00E113CD" w14:textId="57C2997D" w:rsidR="00D95430" w:rsidRPr="00D95430" w:rsidRDefault="00D95430" w:rsidP="00D95430">
      <w:pPr>
        <w:pStyle w:val="ListParagraph"/>
        <w:numPr>
          <w:ilvl w:val="0"/>
          <w:numId w:val="22"/>
        </w:numPr>
        <w:rPr>
          <w:rFonts w:ascii="Segoe UI Emoji" w:hAnsi="Segoe UI Emoji"/>
          <w:sz w:val="20"/>
          <w:szCs w:val="20"/>
        </w:rPr>
      </w:pPr>
      <w:r w:rsidRPr="00D95430">
        <w:rPr>
          <w:rFonts w:ascii="Segoe UI Emoji" w:hAnsi="Segoe UI Emoji"/>
          <w:sz w:val="20"/>
          <w:szCs w:val="20"/>
        </w:rPr>
        <w:t>Networking (building alliances).</w:t>
      </w:r>
    </w:p>
    <w:p w14:paraId="746FC7C2" w14:textId="7467014F" w:rsidR="00D95430" w:rsidRPr="00715A13" w:rsidRDefault="00D95430" w:rsidP="00D95430">
      <w:pPr>
        <w:rPr>
          <w:rFonts w:ascii="Segoe UI Emoji" w:hAnsi="Segoe UI Emoji"/>
          <w:b/>
          <w:bCs/>
          <w:sz w:val="20"/>
          <w:szCs w:val="20"/>
        </w:rPr>
      </w:pPr>
      <w:r w:rsidRPr="00715A13">
        <w:rPr>
          <w:rFonts w:ascii="Segoe UI Emoji" w:hAnsi="Segoe UI Emoji"/>
          <w:b/>
          <w:bCs/>
          <w:sz w:val="20"/>
          <w:szCs w:val="20"/>
        </w:rPr>
        <w:t>Advocacy requires</w:t>
      </w:r>
    </w:p>
    <w:p w14:paraId="7751165E" w14:textId="77777777" w:rsidR="00D95430" w:rsidRDefault="00D95430" w:rsidP="00D95430">
      <w:pPr>
        <w:pStyle w:val="ListParagraph"/>
        <w:numPr>
          <w:ilvl w:val="0"/>
          <w:numId w:val="23"/>
        </w:numPr>
        <w:rPr>
          <w:rFonts w:ascii="Segoe UI Emoji" w:hAnsi="Segoe UI Emoji"/>
          <w:sz w:val="20"/>
          <w:szCs w:val="20"/>
        </w:rPr>
      </w:pPr>
      <w:r w:rsidRPr="00D95430">
        <w:rPr>
          <w:rFonts w:ascii="Segoe UI Emoji" w:hAnsi="Segoe UI Emoji"/>
          <w:sz w:val="20"/>
          <w:szCs w:val="20"/>
        </w:rPr>
        <w:t>Identification of problems, calling for solutions and goal attainment.</w:t>
      </w:r>
    </w:p>
    <w:p w14:paraId="28DA3B00" w14:textId="77777777" w:rsidR="00D95430" w:rsidRDefault="00D95430" w:rsidP="00D95430">
      <w:pPr>
        <w:pStyle w:val="ListParagraph"/>
        <w:numPr>
          <w:ilvl w:val="0"/>
          <w:numId w:val="23"/>
        </w:numPr>
        <w:rPr>
          <w:rFonts w:ascii="Segoe UI Emoji" w:hAnsi="Segoe UI Emoji"/>
          <w:sz w:val="20"/>
          <w:szCs w:val="20"/>
        </w:rPr>
      </w:pPr>
      <w:r w:rsidRPr="00D95430">
        <w:rPr>
          <w:rFonts w:ascii="Segoe UI Emoji" w:hAnsi="Segoe UI Emoji"/>
          <w:sz w:val="20"/>
          <w:szCs w:val="20"/>
        </w:rPr>
        <w:t>Some involvement in disagreements and confrontation.</w:t>
      </w:r>
    </w:p>
    <w:p w14:paraId="2B28828B" w14:textId="77777777" w:rsidR="00D95430" w:rsidRDefault="00D95430" w:rsidP="00D95430">
      <w:pPr>
        <w:pStyle w:val="ListParagraph"/>
        <w:numPr>
          <w:ilvl w:val="0"/>
          <w:numId w:val="23"/>
        </w:numPr>
        <w:rPr>
          <w:rFonts w:ascii="Segoe UI Emoji" w:hAnsi="Segoe UI Emoji"/>
          <w:sz w:val="20"/>
          <w:szCs w:val="20"/>
        </w:rPr>
      </w:pPr>
      <w:r w:rsidRPr="00D95430">
        <w:rPr>
          <w:rFonts w:ascii="Segoe UI Emoji" w:hAnsi="Segoe UI Emoji"/>
          <w:sz w:val="20"/>
          <w:szCs w:val="20"/>
        </w:rPr>
        <w:t>Contacting and communication effectively with bureaucrats and political representatives to have direct influence.</w:t>
      </w:r>
    </w:p>
    <w:p w14:paraId="0672A052" w14:textId="77777777" w:rsidR="00D95430" w:rsidRDefault="00D95430" w:rsidP="00D95430">
      <w:pPr>
        <w:pStyle w:val="ListParagraph"/>
        <w:numPr>
          <w:ilvl w:val="0"/>
          <w:numId w:val="23"/>
        </w:numPr>
        <w:rPr>
          <w:rFonts w:ascii="Segoe UI Emoji" w:hAnsi="Segoe UI Emoji"/>
          <w:sz w:val="20"/>
          <w:szCs w:val="20"/>
        </w:rPr>
      </w:pPr>
      <w:r w:rsidRPr="00D95430">
        <w:rPr>
          <w:rFonts w:ascii="Segoe UI Emoji" w:hAnsi="Segoe UI Emoji"/>
          <w:sz w:val="20"/>
          <w:szCs w:val="20"/>
        </w:rPr>
        <w:t>Some ‘boat rocking’.</w:t>
      </w:r>
    </w:p>
    <w:p w14:paraId="7419FD30" w14:textId="77777777" w:rsidR="00D95430" w:rsidRDefault="00D95430" w:rsidP="00D95430">
      <w:pPr>
        <w:pStyle w:val="ListParagraph"/>
        <w:numPr>
          <w:ilvl w:val="0"/>
          <w:numId w:val="23"/>
        </w:numPr>
        <w:rPr>
          <w:rFonts w:ascii="Segoe UI Emoji" w:hAnsi="Segoe UI Emoji"/>
          <w:sz w:val="20"/>
          <w:szCs w:val="20"/>
        </w:rPr>
      </w:pPr>
      <w:r w:rsidRPr="00D95430">
        <w:rPr>
          <w:rFonts w:ascii="Segoe UI Emoji" w:hAnsi="Segoe UI Emoji"/>
          <w:sz w:val="20"/>
          <w:szCs w:val="20"/>
        </w:rPr>
        <w:t>Sustained commitment (resistive systems often attempt ‘to wait out the storm!’).</w:t>
      </w:r>
    </w:p>
    <w:p w14:paraId="1D73D04E" w14:textId="6D370DD1" w:rsidR="00D95430" w:rsidRPr="00D95430" w:rsidRDefault="00D95430" w:rsidP="00D95430">
      <w:pPr>
        <w:pStyle w:val="ListParagraph"/>
        <w:numPr>
          <w:ilvl w:val="0"/>
          <w:numId w:val="23"/>
        </w:numPr>
        <w:rPr>
          <w:rFonts w:ascii="Segoe UI Emoji" w:hAnsi="Segoe UI Emoji"/>
          <w:sz w:val="20"/>
          <w:szCs w:val="20"/>
        </w:rPr>
      </w:pPr>
      <w:r w:rsidRPr="00D95430">
        <w:rPr>
          <w:rFonts w:ascii="Segoe UI Emoji" w:hAnsi="Segoe UI Emoji"/>
          <w:sz w:val="20"/>
          <w:szCs w:val="20"/>
        </w:rPr>
        <w:t>Careful planning and preparation.</w:t>
      </w:r>
    </w:p>
    <w:p w14:paraId="24E1176F" w14:textId="2EAA2DD5" w:rsidR="00D95430" w:rsidRPr="00715A13" w:rsidRDefault="00D95430" w:rsidP="00D95430">
      <w:pPr>
        <w:rPr>
          <w:rFonts w:ascii="Segoe UI Emoji" w:hAnsi="Segoe UI Emoji"/>
          <w:b/>
          <w:bCs/>
          <w:sz w:val="20"/>
          <w:szCs w:val="20"/>
        </w:rPr>
      </w:pPr>
      <w:r w:rsidRPr="00715A13">
        <w:rPr>
          <w:rFonts w:ascii="Segoe UI Emoji" w:hAnsi="Segoe UI Emoji"/>
          <w:b/>
          <w:bCs/>
          <w:sz w:val="20"/>
          <w:szCs w:val="20"/>
        </w:rPr>
        <w:t>Advocacy covers the following</w:t>
      </w:r>
    </w:p>
    <w:p w14:paraId="1C1E92DF" w14:textId="77777777" w:rsidR="00D95430" w:rsidRDefault="00D95430" w:rsidP="00D95430">
      <w:pPr>
        <w:pStyle w:val="ListParagraph"/>
        <w:numPr>
          <w:ilvl w:val="0"/>
          <w:numId w:val="24"/>
        </w:numPr>
        <w:rPr>
          <w:rFonts w:ascii="Segoe UI Emoji" w:hAnsi="Segoe UI Emoji"/>
          <w:sz w:val="20"/>
          <w:szCs w:val="20"/>
        </w:rPr>
      </w:pPr>
      <w:r w:rsidRPr="00D95430">
        <w:rPr>
          <w:rFonts w:ascii="Segoe UI Emoji" w:hAnsi="Segoe UI Emoji"/>
          <w:sz w:val="20"/>
          <w:szCs w:val="20"/>
        </w:rPr>
        <w:t>Speaking up for yourself or others.</w:t>
      </w:r>
    </w:p>
    <w:p w14:paraId="56AA06E7" w14:textId="77777777" w:rsidR="00D95430" w:rsidRDefault="00D95430" w:rsidP="00D95430">
      <w:pPr>
        <w:pStyle w:val="ListParagraph"/>
        <w:numPr>
          <w:ilvl w:val="0"/>
          <w:numId w:val="24"/>
        </w:numPr>
        <w:rPr>
          <w:rFonts w:ascii="Segoe UI Emoji" w:hAnsi="Segoe UI Emoji"/>
          <w:sz w:val="20"/>
          <w:szCs w:val="20"/>
        </w:rPr>
      </w:pPr>
      <w:r w:rsidRPr="00D95430">
        <w:rPr>
          <w:rFonts w:ascii="Segoe UI Emoji" w:hAnsi="Segoe UI Emoji"/>
          <w:sz w:val="20"/>
          <w:szCs w:val="20"/>
        </w:rPr>
        <w:t>Issues.</w:t>
      </w:r>
    </w:p>
    <w:p w14:paraId="6526823D" w14:textId="77777777" w:rsidR="00D95430" w:rsidRDefault="00D95430" w:rsidP="00D95430">
      <w:pPr>
        <w:pStyle w:val="ListParagraph"/>
        <w:numPr>
          <w:ilvl w:val="0"/>
          <w:numId w:val="24"/>
        </w:numPr>
        <w:rPr>
          <w:rFonts w:ascii="Segoe UI Emoji" w:hAnsi="Segoe UI Emoji"/>
          <w:sz w:val="20"/>
          <w:szCs w:val="20"/>
        </w:rPr>
      </w:pPr>
      <w:r w:rsidRPr="00D95430">
        <w:rPr>
          <w:rFonts w:ascii="Segoe UI Emoji" w:hAnsi="Segoe UI Emoji"/>
          <w:sz w:val="20"/>
          <w:szCs w:val="20"/>
        </w:rPr>
        <w:t>Establishing and maintaining rights.</w:t>
      </w:r>
    </w:p>
    <w:p w14:paraId="75C32A76" w14:textId="77777777" w:rsidR="00D95430" w:rsidRDefault="00D95430" w:rsidP="00D95430">
      <w:pPr>
        <w:pStyle w:val="ListParagraph"/>
        <w:numPr>
          <w:ilvl w:val="0"/>
          <w:numId w:val="24"/>
        </w:numPr>
        <w:rPr>
          <w:rFonts w:ascii="Segoe UI Emoji" w:hAnsi="Segoe UI Emoji"/>
          <w:sz w:val="20"/>
          <w:szCs w:val="20"/>
        </w:rPr>
      </w:pPr>
      <w:r w:rsidRPr="00D95430">
        <w:rPr>
          <w:rFonts w:ascii="Segoe UI Emoji" w:hAnsi="Segoe UI Emoji"/>
          <w:sz w:val="20"/>
          <w:szCs w:val="20"/>
        </w:rPr>
        <w:t>Fairness (equity) and equality.</w:t>
      </w:r>
    </w:p>
    <w:p w14:paraId="511B76F4" w14:textId="77777777" w:rsidR="00D95430" w:rsidRDefault="00D95430" w:rsidP="00D95430">
      <w:pPr>
        <w:pStyle w:val="ListParagraph"/>
        <w:numPr>
          <w:ilvl w:val="0"/>
          <w:numId w:val="24"/>
        </w:numPr>
        <w:rPr>
          <w:rFonts w:ascii="Segoe UI Emoji" w:hAnsi="Segoe UI Emoji"/>
          <w:sz w:val="20"/>
          <w:szCs w:val="20"/>
        </w:rPr>
      </w:pPr>
      <w:r w:rsidRPr="00D95430">
        <w:rPr>
          <w:rFonts w:ascii="Segoe UI Emoji" w:hAnsi="Segoe UI Emoji"/>
          <w:sz w:val="20"/>
          <w:szCs w:val="20"/>
        </w:rPr>
        <w:t>Changing bureaucracies and society.</w:t>
      </w:r>
    </w:p>
    <w:p w14:paraId="3B8B223B" w14:textId="6E9B265C" w:rsidR="00D95430" w:rsidRPr="00D95430" w:rsidRDefault="00D95430" w:rsidP="00D95430">
      <w:pPr>
        <w:pStyle w:val="ListParagraph"/>
        <w:numPr>
          <w:ilvl w:val="0"/>
          <w:numId w:val="24"/>
        </w:numPr>
        <w:rPr>
          <w:rFonts w:ascii="Segoe UI Emoji" w:hAnsi="Segoe UI Emoji"/>
          <w:sz w:val="20"/>
          <w:szCs w:val="20"/>
        </w:rPr>
      </w:pPr>
      <w:r w:rsidRPr="00D95430">
        <w:rPr>
          <w:rFonts w:ascii="Segoe UI Emoji" w:hAnsi="Segoe UI Emoji"/>
          <w:sz w:val="20"/>
          <w:szCs w:val="20"/>
        </w:rPr>
        <w:t>Action (advocacy is not passive).</w:t>
      </w:r>
    </w:p>
    <w:p w14:paraId="0FD51444" w14:textId="51AD2137" w:rsidR="00D95430" w:rsidRPr="00715A13" w:rsidRDefault="00D95430" w:rsidP="00D95430">
      <w:pPr>
        <w:rPr>
          <w:rFonts w:ascii="Segoe UI Emoji" w:hAnsi="Segoe UI Emoji"/>
          <w:b/>
          <w:bCs/>
          <w:sz w:val="20"/>
          <w:szCs w:val="20"/>
        </w:rPr>
      </w:pPr>
      <w:r w:rsidRPr="00715A13">
        <w:rPr>
          <w:rFonts w:ascii="Segoe UI Emoji" w:hAnsi="Segoe UI Emoji"/>
          <w:b/>
          <w:bCs/>
          <w:sz w:val="20"/>
          <w:szCs w:val="20"/>
        </w:rPr>
        <w:t>Advocates may be</w:t>
      </w:r>
    </w:p>
    <w:p w14:paraId="4586FB06" w14:textId="77777777" w:rsidR="00D95430" w:rsidRDefault="00D95430" w:rsidP="00D95430">
      <w:pPr>
        <w:pStyle w:val="ListParagraph"/>
        <w:numPr>
          <w:ilvl w:val="0"/>
          <w:numId w:val="25"/>
        </w:numPr>
        <w:rPr>
          <w:rFonts w:ascii="Segoe UI Emoji" w:hAnsi="Segoe UI Emoji"/>
          <w:sz w:val="20"/>
          <w:szCs w:val="20"/>
        </w:rPr>
      </w:pPr>
      <w:r w:rsidRPr="00D95430">
        <w:rPr>
          <w:rFonts w:ascii="Segoe UI Emoji" w:hAnsi="Segoe UI Emoji"/>
          <w:sz w:val="20"/>
          <w:szCs w:val="20"/>
        </w:rPr>
        <w:t>A natural advocate e.g. a parent.</w:t>
      </w:r>
    </w:p>
    <w:p w14:paraId="6794277F" w14:textId="77777777" w:rsidR="00D95430" w:rsidRDefault="00D95430" w:rsidP="00D95430">
      <w:pPr>
        <w:pStyle w:val="ListParagraph"/>
        <w:numPr>
          <w:ilvl w:val="0"/>
          <w:numId w:val="25"/>
        </w:numPr>
        <w:rPr>
          <w:rFonts w:ascii="Segoe UI Emoji" w:hAnsi="Segoe UI Emoji"/>
          <w:sz w:val="20"/>
          <w:szCs w:val="20"/>
        </w:rPr>
      </w:pPr>
      <w:r w:rsidRPr="00D95430">
        <w:rPr>
          <w:rFonts w:ascii="Segoe UI Emoji" w:hAnsi="Segoe UI Emoji"/>
          <w:sz w:val="20"/>
          <w:szCs w:val="20"/>
        </w:rPr>
        <w:t>A volunteer advocate e.g. a citizen advocate, a ‘friend’.</w:t>
      </w:r>
    </w:p>
    <w:p w14:paraId="3EF63603" w14:textId="77777777" w:rsidR="00D95430" w:rsidRDefault="00D95430" w:rsidP="00D95430">
      <w:pPr>
        <w:pStyle w:val="ListParagraph"/>
        <w:numPr>
          <w:ilvl w:val="0"/>
          <w:numId w:val="25"/>
        </w:numPr>
        <w:rPr>
          <w:rFonts w:ascii="Segoe UI Emoji" w:hAnsi="Segoe UI Emoji"/>
          <w:sz w:val="20"/>
          <w:szCs w:val="20"/>
        </w:rPr>
      </w:pPr>
      <w:r w:rsidRPr="00D95430">
        <w:rPr>
          <w:rFonts w:ascii="Segoe UI Emoji" w:hAnsi="Segoe UI Emoji"/>
          <w:sz w:val="20"/>
          <w:szCs w:val="20"/>
        </w:rPr>
        <w:t>A corporate advocate e.g. a voluntary organisation such as IDEA Services.</w:t>
      </w:r>
    </w:p>
    <w:p w14:paraId="52A55ED9" w14:textId="77777777" w:rsidR="00D95430" w:rsidRDefault="00D95430" w:rsidP="00D95430">
      <w:pPr>
        <w:pStyle w:val="ListParagraph"/>
        <w:numPr>
          <w:ilvl w:val="0"/>
          <w:numId w:val="25"/>
        </w:numPr>
        <w:rPr>
          <w:rFonts w:ascii="Segoe UI Emoji" w:hAnsi="Segoe UI Emoji"/>
          <w:sz w:val="20"/>
          <w:szCs w:val="20"/>
        </w:rPr>
      </w:pPr>
      <w:r w:rsidRPr="00D95430">
        <w:rPr>
          <w:rFonts w:ascii="Segoe UI Emoji" w:hAnsi="Segoe UI Emoji"/>
          <w:sz w:val="20"/>
          <w:szCs w:val="20"/>
        </w:rPr>
        <w:t>A public advocate e.g. the Ombudsman.</w:t>
      </w:r>
    </w:p>
    <w:p w14:paraId="24EE01C9" w14:textId="77777777" w:rsidR="00D95430" w:rsidRDefault="00D95430" w:rsidP="00D95430">
      <w:pPr>
        <w:pStyle w:val="ListParagraph"/>
        <w:numPr>
          <w:ilvl w:val="0"/>
          <w:numId w:val="25"/>
        </w:numPr>
        <w:rPr>
          <w:rFonts w:ascii="Segoe UI Emoji" w:hAnsi="Segoe UI Emoji"/>
          <w:sz w:val="20"/>
          <w:szCs w:val="20"/>
        </w:rPr>
      </w:pPr>
      <w:r w:rsidRPr="00D95430">
        <w:rPr>
          <w:rFonts w:ascii="Segoe UI Emoji" w:hAnsi="Segoe UI Emoji"/>
          <w:sz w:val="20"/>
          <w:szCs w:val="20"/>
        </w:rPr>
        <w:t>A professional advocate e.g. a lawyer.</w:t>
      </w:r>
    </w:p>
    <w:p w14:paraId="79FF1AF2" w14:textId="77777777" w:rsidR="00D95430" w:rsidRDefault="00D95430" w:rsidP="00D95430">
      <w:pPr>
        <w:pStyle w:val="ListParagraph"/>
        <w:numPr>
          <w:ilvl w:val="0"/>
          <w:numId w:val="25"/>
        </w:numPr>
        <w:rPr>
          <w:rFonts w:ascii="Segoe UI Emoji" w:hAnsi="Segoe UI Emoji"/>
          <w:sz w:val="20"/>
          <w:szCs w:val="20"/>
        </w:rPr>
      </w:pPr>
      <w:r w:rsidRPr="00D95430">
        <w:rPr>
          <w:rFonts w:ascii="Segoe UI Emoji" w:hAnsi="Segoe UI Emoji"/>
          <w:sz w:val="20"/>
          <w:szCs w:val="20"/>
        </w:rPr>
        <w:t>A Court appointed advocate e.g. a guardian.</w:t>
      </w:r>
    </w:p>
    <w:p w14:paraId="3C3B384E" w14:textId="12B9B91C" w:rsidR="00D95430" w:rsidRPr="00D95430" w:rsidRDefault="00D95430" w:rsidP="00D95430">
      <w:pPr>
        <w:pStyle w:val="ListParagraph"/>
        <w:numPr>
          <w:ilvl w:val="0"/>
          <w:numId w:val="25"/>
        </w:numPr>
        <w:rPr>
          <w:rFonts w:ascii="Segoe UI Emoji" w:hAnsi="Segoe UI Emoji"/>
          <w:sz w:val="20"/>
          <w:szCs w:val="20"/>
        </w:rPr>
      </w:pPr>
      <w:r w:rsidRPr="00D95430">
        <w:rPr>
          <w:rFonts w:ascii="Segoe UI Emoji" w:hAnsi="Segoe UI Emoji"/>
          <w:sz w:val="20"/>
          <w:szCs w:val="20"/>
        </w:rPr>
        <w:t>The ideal - a self-advocate e.g. the person themselves.</w:t>
      </w:r>
    </w:p>
    <w:p w14:paraId="61BB30BE" w14:textId="79E016D7" w:rsidR="00D95430" w:rsidRPr="00715A13" w:rsidRDefault="00D95430" w:rsidP="00D95430">
      <w:pPr>
        <w:rPr>
          <w:rFonts w:ascii="Segoe UI Emoji" w:hAnsi="Segoe UI Emoji"/>
          <w:b/>
          <w:bCs/>
          <w:sz w:val="20"/>
          <w:szCs w:val="20"/>
        </w:rPr>
      </w:pPr>
      <w:r w:rsidRPr="00715A13">
        <w:rPr>
          <w:rFonts w:ascii="Segoe UI Emoji" w:hAnsi="Segoe UI Emoji"/>
          <w:b/>
          <w:bCs/>
          <w:sz w:val="20"/>
          <w:szCs w:val="20"/>
        </w:rPr>
        <w:t>Advocates are</w:t>
      </w:r>
    </w:p>
    <w:p w14:paraId="050CC317" w14:textId="77777777" w:rsidR="00D95430" w:rsidRDefault="00D95430" w:rsidP="00D95430">
      <w:pPr>
        <w:pStyle w:val="ListParagraph"/>
        <w:numPr>
          <w:ilvl w:val="0"/>
          <w:numId w:val="26"/>
        </w:numPr>
        <w:rPr>
          <w:rFonts w:ascii="Segoe UI Emoji" w:hAnsi="Segoe UI Emoji"/>
          <w:sz w:val="20"/>
          <w:szCs w:val="20"/>
        </w:rPr>
      </w:pPr>
      <w:r w:rsidRPr="00D95430">
        <w:rPr>
          <w:rFonts w:ascii="Segoe UI Emoji" w:hAnsi="Segoe UI Emoji"/>
          <w:sz w:val="20"/>
          <w:szCs w:val="20"/>
        </w:rPr>
        <w:t>Good communicators, assertive, an assertive person is committed to presenting rights.  An assertive attitude is important in recognising that rights are being violated.</w:t>
      </w:r>
    </w:p>
    <w:p w14:paraId="61A4F16A" w14:textId="77777777" w:rsidR="00D95430" w:rsidRDefault="00D95430" w:rsidP="00D95430">
      <w:pPr>
        <w:pStyle w:val="ListParagraph"/>
        <w:numPr>
          <w:ilvl w:val="0"/>
          <w:numId w:val="26"/>
        </w:numPr>
        <w:rPr>
          <w:rFonts w:ascii="Segoe UI Emoji" w:hAnsi="Segoe UI Emoji"/>
          <w:sz w:val="20"/>
          <w:szCs w:val="20"/>
        </w:rPr>
      </w:pPr>
      <w:r w:rsidRPr="00D95430">
        <w:rPr>
          <w:rFonts w:ascii="Segoe UI Emoji" w:hAnsi="Segoe UI Emoji"/>
          <w:sz w:val="20"/>
          <w:szCs w:val="20"/>
        </w:rPr>
        <w:t>Sometimes rather alone.</w:t>
      </w:r>
    </w:p>
    <w:p w14:paraId="4DD4CFF7" w14:textId="77777777" w:rsidR="00D95430" w:rsidRDefault="00D95430" w:rsidP="00D95430">
      <w:pPr>
        <w:pStyle w:val="ListParagraph"/>
        <w:numPr>
          <w:ilvl w:val="0"/>
          <w:numId w:val="26"/>
        </w:numPr>
        <w:rPr>
          <w:rFonts w:ascii="Segoe UI Emoji" w:hAnsi="Segoe UI Emoji"/>
          <w:sz w:val="20"/>
          <w:szCs w:val="20"/>
        </w:rPr>
      </w:pPr>
      <w:r w:rsidRPr="00D95430">
        <w:rPr>
          <w:rFonts w:ascii="Segoe UI Emoji" w:hAnsi="Segoe UI Emoji"/>
          <w:sz w:val="20"/>
          <w:szCs w:val="20"/>
        </w:rPr>
        <w:t>Good strategists.</w:t>
      </w:r>
    </w:p>
    <w:p w14:paraId="78B807B9" w14:textId="622EAB84" w:rsidR="00D95430" w:rsidRDefault="00D95430" w:rsidP="00D95430">
      <w:pPr>
        <w:pStyle w:val="ListParagraph"/>
        <w:numPr>
          <w:ilvl w:val="0"/>
          <w:numId w:val="26"/>
        </w:numPr>
        <w:rPr>
          <w:rFonts w:ascii="Segoe UI Emoji" w:hAnsi="Segoe UI Emoji"/>
          <w:sz w:val="20"/>
          <w:szCs w:val="20"/>
        </w:rPr>
      </w:pPr>
      <w:r w:rsidRPr="00D95430">
        <w:rPr>
          <w:rFonts w:ascii="Segoe UI Emoji" w:hAnsi="Segoe UI Emoji"/>
          <w:sz w:val="20"/>
          <w:szCs w:val="20"/>
        </w:rPr>
        <w:t>Sometimes labelled as complainers or troublemakers.</w:t>
      </w:r>
    </w:p>
    <w:p w14:paraId="48D900FB" w14:textId="77777777" w:rsidR="00D95430" w:rsidRDefault="00D95430" w:rsidP="00D95430">
      <w:pPr>
        <w:pStyle w:val="ListParagraph"/>
        <w:numPr>
          <w:ilvl w:val="0"/>
          <w:numId w:val="26"/>
        </w:numPr>
        <w:rPr>
          <w:rFonts w:ascii="Segoe UI Emoji" w:hAnsi="Segoe UI Emoji"/>
          <w:sz w:val="20"/>
          <w:szCs w:val="20"/>
        </w:rPr>
      </w:pPr>
      <w:r w:rsidRPr="00D95430">
        <w:rPr>
          <w:rFonts w:ascii="Segoe UI Emoji" w:hAnsi="Segoe UI Emoji"/>
          <w:sz w:val="20"/>
          <w:szCs w:val="20"/>
        </w:rPr>
        <w:t>Supportive and responsive to expressed needs.</w:t>
      </w:r>
    </w:p>
    <w:p w14:paraId="1523DF71" w14:textId="77777777" w:rsidR="00D95430" w:rsidRDefault="00D95430" w:rsidP="00D95430">
      <w:pPr>
        <w:pStyle w:val="ListParagraph"/>
        <w:numPr>
          <w:ilvl w:val="0"/>
          <w:numId w:val="26"/>
        </w:numPr>
        <w:rPr>
          <w:rFonts w:ascii="Segoe UI Emoji" w:hAnsi="Segoe UI Emoji"/>
          <w:sz w:val="20"/>
          <w:szCs w:val="20"/>
        </w:rPr>
      </w:pPr>
      <w:r w:rsidRPr="00D95430">
        <w:rPr>
          <w:rFonts w:ascii="Segoe UI Emoji" w:hAnsi="Segoe UI Emoji"/>
          <w:sz w:val="20"/>
          <w:szCs w:val="20"/>
        </w:rPr>
        <w:t>Open for rejection and criticism.</w:t>
      </w:r>
    </w:p>
    <w:p w14:paraId="15D0B66C" w14:textId="77777777" w:rsidR="00D95430" w:rsidRDefault="00D95430" w:rsidP="00D95430">
      <w:pPr>
        <w:pStyle w:val="ListParagraph"/>
        <w:numPr>
          <w:ilvl w:val="0"/>
          <w:numId w:val="26"/>
        </w:numPr>
        <w:rPr>
          <w:rFonts w:ascii="Segoe UI Emoji" w:hAnsi="Segoe UI Emoji"/>
          <w:sz w:val="20"/>
          <w:szCs w:val="20"/>
        </w:rPr>
      </w:pPr>
      <w:r w:rsidRPr="00D95430">
        <w:rPr>
          <w:rFonts w:ascii="Segoe UI Emoji" w:hAnsi="Segoe UI Emoji"/>
          <w:sz w:val="20"/>
          <w:szCs w:val="20"/>
        </w:rPr>
        <w:t>Consultants, they empower the person or group.</w:t>
      </w:r>
    </w:p>
    <w:p w14:paraId="72B0AB8D" w14:textId="77777777" w:rsidR="00D95430" w:rsidRDefault="00D95430" w:rsidP="00D95430">
      <w:pPr>
        <w:pStyle w:val="ListParagraph"/>
        <w:numPr>
          <w:ilvl w:val="0"/>
          <w:numId w:val="26"/>
        </w:numPr>
        <w:rPr>
          <w:rFonts w:ascii="Segoe UI Emoji" w:hAnsi="Segoe UI Emoji"/>
          <w:sz w:val="20"/>
          <w:szCs w:val="20"/>
        </w:rPr>
      </w:pPr>
      <w:r w:rsidRPr="00D95430">
        <w:rPr>
          <w:rFonts w:ascii="Segoe UI Emoji" w:hAnsi="Segoe UI Emoji"/>
          <w:sz w:val="20"/>
          <w:szCs w:val="20"/>
        </w:rPr>
        <w:t>Flexible and willing to try several approaches.</w:t>
      </w:r>
    </w:p>
    <w:p w14:paraId="5A5DC8FA" w14:textId="11C2A13F" w:rsidR="00D95430" w:rsidRPr="00D95430" w:rsidRDefault="00D95430" w:rsidP="00D95430">
      <w:pPr>
        <w:pStyle w:val="ListParagraph"/>
        <w:numPr>
          <w:ilvl w:val="0"/>
          <w:numId w:val="26"/>
        </w:numPr>
        <w:rPr>
          <w:rFonts w:ascii="Segoe UI Emoji" w:hAnsi="Segoe UI Emoji"/>
          <w:sz w:val="20"/>
          <w:szCs w:val="20"/>
        </w:rPr>
      </w:pPr>
      <w:r w:rsidRPr="00D95430">
        <w:rPr>
          <w:rFonts w:ascii="Segoe UI Emoji" w:hAnsi="Segoe UI Emoji"/>
          <w:sz w:val="20"/>
          <w:szCs w:val="20"/>
        </w:rPr>
        <w:t>Willing to continue their effort until the problem is solved.</w:t>
      </w:r>
    </w:p>
    <w:p w14:paraId="55E411BE" w14:textId="24D92A79" w:rsidR="00D95430" w:rsidRPr="00715A13" w:rsidRDefault="00D95430" w:rsidP="00D95430">
      <w:pPr>
        <w:rPr>
          <w:rFonts w:ascii="Segoe UI Emoji" w:hAnsi="Segoe UI Emoji"/>
          <w:b/>
          <w:bCs/>
          <w:sz w:val="20"/>
          <w:szCs w:val="20"/>
        </w:rPr>
      </w:pPr>
      <w:r w:rsidRPr="00715A13">
        <w:rPr>
          <w:rFonts w:ascii="Segoe UI Emoji" w:hAnsi="Segoe UI Emoji"/>
          <w:b/>
          <w:bCs/>
          <w:sz w:val="20"/>
          <w:szCs w:val="20"/>
        </w:rPr>
        <w:lastRenderedPageBreak/>
        <w:t>Advocates have</w:t>
      </w:r>
    </w:p>
    <w:p w14:paraId="0D0C8854" w14:textId="77777777" w:rsidR="00D95430" w:rsidRDefault="00D95430" w:rsidP="00D95430">
      <w:pPr>
        <w:pStyle w:val="ListParagraph"/>
        <w:numPr>
          <w:ilvl w:val="0"/>
          <w:numId w:val="27"/>
        </w:numPr>
        <w:rPr>
          <w:rFonts w:ascii="Segoe UI Emoji" w:hAnsi="Segoe UI Emoji"/>
          <w:sz w:val="20"/>
          <w:szCs w:val="20"/>
        </w:rPr>
      </w:pPr>
      <w:r w:rsidRPr="00D95430">
        <w:rPr>
          <w:rFonts w:ascii="Segoe UI Emoji" w:hAnsi="Segoe UI Emoji"/>
          <w:sz w:val="20"/>
          <w:szCs w:val="20"/>
        </w:rPr>
        <w:t>Knowledge about appropriate legislation.</w:t>
      </w:r>
    </w:p>
    <w:p w14:paraId="73E533B6" w14:textId="77777777" w:rsidR="00D95430" w:rsidRDefault="00D95430" w:rsidP="00D95430">
      <w:pPr>
        <w:pStyle w:val="ListParagraph"/>
        <w:numPr>
          <w:ilvl w:val="0"/>
          <w:numId w:val="27"/>
        </w:numPr>
        <w:rPr>
          <w:rFonts w:ascii="Segoe UI Emoji" w:hAnsi="Segoe UI Emoji"/>
          <w:sz w:val="20"/>
          <w:szCs w:val="20"/>
        </w:rPr>
      </w:pPr>
      <w:r w:rsidRPr="00D95430">
        <w:rPr>
          <w:rFonts w:ascii="Segoe UI Emoji" w:hAnsi="Segoe UI Emoji"/>
          <w:sz w:val="20"/>
          <w:szCs w:val="20"/>
        </w:rPr>
        <w:t>A well-developed network, for information and support.</w:t>
      </w:r>
    </w:p>
    <w:p w14:paraId="1303B28C" w14:textId="77777777" w:rsidR="00D95430" w:rsidRDefault="00D95430" w:rsidP="00D95430">
      <w:pPr>
        <w:pStyle w:val="ListParagraph"/>
        <w:numPr>
          <w:ilvl w:val="0"/>
          <w:numId w:val="27"/>
        </w:numPr>
        <w:rPr>
          <w:rFonts w:ascii="Segoe UI Emoji" w:hAnsi="Segoe UI Emoji"/>
          <w:sz w:val="20"/>
          <w:szCs w:val="20"/>
        </w:rPr>
      </w:pPr>
      <w:r w:rsidRPr="00D95430">
        <w:rPr>
          <w:rFonts w:ascii="Segoe UI Emoji" w:hAnsi="Segoe UI Emoji"/>
          <w:sz w:val="20"/>
          <w:szCs w:val="20"/>
        </w:rPr>
        <w:t>Knowledge about systems, e.g. health, social welfare, education, funding.</w:t>
      </w:r>
    </w:p>
    <w:p w14:paraId="69811508" w14:textId="77777777" w:rsidR="00D95430" w:rsidRDefault="00D95430" w:rsidP="00D95430">
      <w:pPr>
        <w:pStyle w:val="ListParagraph"/>
        <w:numPr>
          <w:ilvl w:val="0"/>
          <w:numId w:val="27"/>
        </w:numPr>
        <w:rPr>
          <w:rFonts w:ascii="Segoe UI Emoji" w:hAnsi="Segoe UI Emoji"/>
          <w:sz w:val="20"/>
          <w:szCs w:val="20"/>
        </w:rPr>
      </w:pPr>
      <w:r w:rsidRPr="00D95430">
        <w:rPr>
          <w:rFonts w:ascii="Segoe UI Emoji" w:hAnsi="Segoe UI Emoji"/>
          <w:sz w:val="20"/>
          <w:szCs w:val="20"/>
        </w:rPr>
        <w:t>Contingency plans, i.e. alternative solutions to problems.</w:t>
      </w:r>
    </w:p>
    <w:p w14:paraId="19F8AD1C" w14:textId="34ACF007" w:rsidR="00D95430" w:rsidRPr="00D95430" w:rsidRDefault="00D95430" w:rsidP="00D95430">
      <w:pPr>
        <w:pStyle w:val="ListParagraph"/>
        <w:numPr>
          <w:ilvl w:val="0"/>
          <w:numId w:val="27"/>
        </w:numPr>
        <w:rPr>
          <w:rFonts w:ascii="Segoe UI Emoji" w:hAnsi="Segoe UI Emoji"/>
          <w:sz w:val="20"/>
          <w:szCs w:val="20"/>
        </w:rPr>
      </w:pPr>
      <w:r w:rsidRPr="00D95430">
        <w:rPr>
          <w:rFonts w:ascii="Segoe UI Emoji" w:hAnsi="Segoe UI Emoji"/>
          <w:sz w:val="20"/>
          <w:szCs w:val="20"/>
        </w:rPr>
        <w:t>Clear values that provide a focus for their time, their energy, their commitment, and themselves.</w:t>
      </w:r>
    </w:p>
    <w:p w14:paraId="0FF74DEA" w14:textId="2E89CA14" w:rsidR="00D95430" w:rsidRPr="00715A13" w:rsidRDefault="00D95430" w:rsidP="00D95430">
      <w:pPr>
        <w:rPr>
          <w:rFonts w:ascii="Segoe UI Emoji" w:hAnsi="Segoe UI Emoji"/>
          <w:b/>
          <w:bCs/>
          <w:sz w:val="20"/>
          <w:szCs w:val="20"/>
        </w:rPr>
      </w:pPr>
      <w:r w:rsidRPr="00715A13">
        <w:rPr>
          <w:rFonts w:ascii="Segoe UI Emoji" w:hAnsi="Segoe UI Emoji"/>
          <w:b/>
          <w:bCs/>
          <w:sz w:val="20"/>
          <w:szCs w:val="20"/>
        </w:rPr>
        <w:t>Levels of Advocacy</w:t>
      </w:r>
    </w:p>
    <w:p w14:paraId="0987DE25" w14:textId="77777777" w:rsidR="00D95430" w:rsidRPr="00715A13" w:rsidRDefault="00D95430" w:rsidP="00D95430">
      <w:pPr>
        <w:rPr>
          <w:rFonts w:ascii="Segoe UI Emoji" w:hAnsi="Segoe UI Emoji"/>
          <w:b/>
          <w:bCs/>
          <w:sz w:val="20"/>
          <w:szCs w:val="20"/>
        </w:rPr>
      </w:pPr>
      <w:r w:rsidRPr="00715A13">
        <w:rPr>
          <w:rFonts w:ascii="Segoe UI Emoji" w:hAnsi="Segoe UI Emoji"/>
          <w:b/>
          <w:bCs/>
          <w:sz w:val="20"/>
          <w:szCs w:val="20"/>
        </w:rPr>
        <w:t>Level 1</w:t>
      </w:r>
    </w:p>
    <w:p w14:paraId="3CDF539E" w14:textId="77777777" w:rsidR="00D95430" w:rsidRDefault="00D95430" w:rsidP="00D95430">
      <w:pPr>
        <w:pStyle w:val="ListParagraph"/>
        <w:numPr>
          <w:ilvl w:val="0"/>
          <w:numId w:val="28"/>
        </w:numPr>
        <w:rPr>
          <w:rFonts w:ascii="Segoe UI Emoji" w:hAnsi="Segoe UI Emoji"/>
          <w:sz w:val="20"/>
          <w:szCs w:val="20"/>
        </w:rPr>
      </w:pPr>
      <w:r w:rsidRPr="00D95430">
        <w:rPr>
          <w:rFonts w:ascii="Segoe UI Emoji" w:hAnsi="Segoe UI Emoji"/>
          <w:sz w:val="20"/>
          <w:szCs w:val="20"/>
        </w:rPr>
        <w:t>Least disruptive and non-intrusive.</w:t>
      </w:r>
    </w:p>
    <w:p w14:paraId="3E6C0F75" w14:textId="77777777" w:rsidR="00D95430" w:rsidRDefault="00D95430" w:rsidP="00D95430">
      <w:pPr>
        <w:pStyle w:val="ListParagraph"/>
        <w:numPr>
          <w:ilvl w:val="0"/>
          <w:numId w:val="28"/>
        </w:numPr>
        <w:rPr>
          <w:rFonts w:ascii="Segoe UI Emoji" w:hAnsi="Segoe UI Emoji"/>
          <w:sz w:val="20"/>
          <w:szCs w:val="20"/>
        </w:rPr>
      </w:pPr>
      <w:r w:rsidRPr="00D95430">
        <w:rPr>
          <w:rFonts w:ascii="Segoe UI Emoji" w:hAnsi="Segoe UI Emoji"/>
          <w:sz w:val="20"/>
          <w:szCs w:val="20"/>
        </w:rPr>
        <w:t xml:space="preserve">This level involves actions that are non-disturbing to the social order. </w:t>
      </w:r>
    </w:p>
    <w:p w14:paraId="55E8183E" w14:textId="77777777" w:rsidR="00D95430" w:rsidRDefault="00D95430" w:rsidP="00D95430">
      <w:pPr>
        <w:pStyle w:val="ListParagraph"/>
        <w:numPr>
          <w:ilvl w:val="1"/>
          <w:numId w:val="28"/>
        </w:numPr>
        <w:rPr>
          <w:rFonts w:ascii="Segoe UI Emoji" w:hAnsi="Segoe UI Emoji"/>
          <w:sz w:val="20"/>
          <w:szCs w:val="20"/>
        </w:rPr>
      </w:pPr>
      <w:r w:rsidRPr="00D95430">
        <w:rPr>
          <w:rFonts w:ascii="Segoe UI Emoji" w:hAnsi="Segoe UI Emoji"/>
          <w:sz w:val="20"/>
          <w:szCs w:val="20"/>
        </w:rPr>
        <w:t>It includes, procuring, and giving out of information, attending a meeting with someone, providing support, informing appropriate people of situations that exist, role playing to each self-advocate about advocacy</w:t>
      </w:r>
    </w:p>
    <w:p w14:paraId="476361DC" w14:textId="27C2ADC2" w:rsidR="00D95430" w:rsidRPr="00715A13" w:rsidRDefault="00D95430" w:rsidP="00D95430">
      <w:pPr>
        <w:pStyle w:val="ListParagraph"/>
        <w:numPr>
          <w:ilvl w:val="0"/>
          <w:numId w:val="29"/>
        </w:numPr>
        <w:rPr>
          <w:rFonts w:ascii="Segoe UI Emoji" w:hAnsi="Segoe UI Emoji"/>
          <w:sz w:val="20"/>
          <w:szCs w:val="20"/>
        </w:rPr>
      </w:pPr>
      <w:r w:rsidRPr="00D95430">
        <w:rPr>
          <w:rFonts w:ascii="Segoe UI Emoji" w:hAnsi="Segoe UI Emoji"/>
          <w:sz w:val="20"/>
          <w:szCs w:val="20"/>
        </w:rPr>
        <w:t>Advocacy at this level is the most frequent and effective.</w:t>
      </w:r>
    </w:p>
    <w:p w14:paraId="4AAE205E" w14:textId="77777777" w:rsidR="00D95430" w:rsidRPr="00715A13" w:rsidRDefault="00D95430" w:rsidP="00D95430">
      <w:pPr>
        <w:rPr>
          <w:rFonts w:ascii="Segoe UI Emoji" w:hAnsi="Segoe UI Emoji"/>
          <w:b/>
          <w:bCs/>
          <w:sz w:val="20"/>
          <w:szCs w:val="20"/>
        </w:rPr>
      </w:pPr>
      <w:r w:rsidRPr="00715A13">
        <w:rPr>
          <w:rFonts w:ascii="Segoe UI Emoji" w:hAnsi="Segoe UI Emoji"/>
          <w:b/>
          <w:bCs/>
          <w:sz w:val="20"/>
          <w:szCs w:val="20"/>
        </w:rPr>
        <w:t>Level 2</w:t>
      </w:r>
    </w:p>
    <w:p w14:paraId="21A208B5" w14:textId="77777777" w:rsidR="00D95430" w:rsidRDefault="00D95430" w:rsidP="00D95430">
      <w:pPr>
        <w:pStyle w:val="ListParagraph"/>
        <w:numPr>
          <w:ilvl w:val="0"/>
          <w:numId w:val="29"/>
        </w:numPr>
        <w:rPr>
          <w:rFonts w:ascii="Segoe UI Emoji" w:hAnsi="Segoe UI Emoji"/>
          <w:sz w:val="20"/>
          <w:szCs w:val="20"/>
        </w:rPr>
      </w:pPr>
      <w:r w:rsidRPr="00D95430">
        <w:rPr>
          <w:rFonts w:ascii="Segoe UI Emoji" w:hAnsi="Segoe UI Emoji"/>
          <w:sz w:val="20"/>
          <w:szCs w:val="20"/>
        </w:rPr>
        <w:t>Some disruption and intrusion.</w:t>
      </w:r>
    </w:p>
    <w:p w14:paraId="1CE27D10" w14:textId="4EADA3C0" w:rsidR="00D95430" w:rsidRPr="00715A13" w:rsidRDefault="00D95430" w:rsidP="00D95430">
      <w:pPr>
        <w:pStyle w:val="ListParagraph"/>
        <w:numPr>
          <w:ilvl w:val="0"/>
          <w:numId w:val="29"/>
        </w:numPr>
        <w:rPr>
          <w:rFonts w:ascii="Segoe UI Emoji" w:hAnsi="Segoe UI Emoji"/>
          <w:sz w:val="20"/>
          <w:szCs w:val="20"/>
        </w:rPr>
      </w:pPr>
      <w:r w:rsidRPr="00D95430">
        <w:rPr>
          <w:rFonts w:ascii="Segoe UI Emoji" w:hAnsi="Segoe UI Emoji"/>
          <w:sz w:val="20"/>
          <w:szCs w:val="20"/>
        </w:rPr>
        <w:t>Advocacy at this level often asks for special consideration and requires an organisation or body to make changes.  It seeks compensatory treatment or justice.  It can involve writing submissions, meeting with Ministers or Members of Parliament.</w:t>
      </w:r>
    </w:p>
    <w:p w14:paraId="37E4849D" w14:textId="77777777" w:rsidR="00D95430" w:rsidRPr="00715A13" w:rsidRDefault="00D95430" w:rsidP="00D95430">
      <w:pPr>
        <w:rPr>
          <w:rFonts w:ascii="Segoe UI Emoji" w:hAnsi="Segoe UI Emoji"/>
          <w:b/>
          <w:bCs/>
          <w:sz w:val="20"/>
          <w:szCs w:val="20"/>
        </w:rPr>
      </w:pPr>
      <w:r w:rsidRPr="00715A13">
        <w:rPr>
          <w:rFonts w:ascii="Segoe UI Emoji" w:hAnsi="Segoe UI Emoji"/>
          <w:b/>
          <w:bCs/>
          <w:sz w:val="20"/>
          <w:szCs w:val="20"/>
        </w:rPr>
        <w:t>Level 3</w:t>
      </w:r>
    </w:p>
    <w:p w14:paraId="39C75EA8" w14:textId="77777777" w:rsidR="00D95430" w:rsidRDefault="00D95430" w:rsidP="00D95430">
      <w:pPr>
        <w:pStyle w:val="ListParagraph"/>
        <w:numPr>
          <w:ilvl w:val="0"/>
          <w:numId w:val="30"/>
        </w:numPr>
        <w:rPr>
          <w:rFonts w:ascii="Segoe UI Emoji" w:hAnsi="Segoe UI Emoji"/>
          <w:sz w:val="20"/>
          <w:szCs w:val="20"/>
        </w:rPr>
      </w:pPr>
      <w:r w:rsidRPr="00D95430">
        <w:rPr>
          <w:rFonts w:ascii="Segoe UI Emoji" w:hAnsi="Segoe UI Emoji"/>
          <w:sz w:val="20"/>
          <w:szCs w:val="20"/>
        </w:rPr>
        <w:t>Disruptive advocacy, major changes demanded.</w:t>
      </w:r>
    </w:p>
    <w:p w14:paraId="29BBD5C3" w14:textId="77777777" w:rsidR="00D95430" w:rsidRDefault="00D95430" w:rsidP="00D95430">
      <w:pPr>
        <w:pStyle w:val="ListParagraph"/>
        <w:numPr>
          <w:ilvl w:val="0"/>
          <w:numId w:val="30"/>
        </w:numPr>
        <w:rPr>
          <w:rFonts w:ascii="Segoe UI Emoji" w:hAnsi="Segoe UI Emoji"/>
          <w:sz w:val="20"/>
          <w:szCs w:val="20"/>
        </w:rPr>
      </w:pPr>
      <w:r w:rsidRPr="00D95430">
        <w:rPr>
          <w:rFonts w:ascii="Segoe UI Emoji" w:hAnsi="Segoe UI Emoji"/>
          <w:sz w:val="20"/>
          <w:szCs w:val="20"/>
        </w:rPr>
        <w:t>This level requires strong collective action to right previous wrongs.</w:t>
      </w:r>
    </w:p>
    <w:p w14:paraId="0A883487" w14:textId="2A4C92D5" w:rsidR="00D95430" w:rsidRPr="00D95430" w:rsidRDefault="00D95430" w:rsidP="00D95430">
      <w:pPr>
        <w:pStyle w:val="ListParagraph"/>
        <w:numPr>
          <w:ilvl w:val="0"/>
          <w:numId w:val="30"/>
        </w:numPr>
        <w:rPr>
          <w:rFonts w:ascii="Segoe UI Emoji" w:hAnsi="Segoe UI Emoji"/>
          <w:sz w:val="20"/>
          <w:szCs w:val="20"/>
        </w:rPr>
      </w:pPr>
      <w:r w:rsidRPr="00D95430">
        <w:rPr>
          <w:rFonts w:ascii="Segoe UI Emoji" w:hAnsi="Segoe UI Emoji"/>
          <w:sz w:val="20"/>
          <w:szCs w:val="20"/>
        </w:rPr>
        <w:t>It can involve ‘whistle blowing’ to the media, arbitration proceedings and possibly court action which sets a precedent.</w:t>
      </w:r>
    </w:p>
    <w:p w14:paraId="2653CD6D" w14:textId="77777777" w:rsidR="00D95430" w:rsidRPr="00D95430" w:rsidRDefault="00D95430" w:rsidP="00D95430">
      <w:pPr>
        <w:rPr>
          <w:rFonts w:ascii="Segoe UI Emoji" w:hAnsi="Segoe UI Emoji"/>
          <w:sz w:val="20"/>
          <w:szCs w:val="20"/>
        </w:rPr>
      </w:pPr>
    </w:p>
    <w:p w14:paraId="77FC92C8" w14:textId="77777777" w:rsidR="00D95430" w:rsidRPr="00D95430" w:rsidRDefault="00D95430" w:rsidP="00D95430">
      <w:pPr>
        <w:rPr>
          <w:rFonts w:ascii="Segoe UI Emoji" w:hAnsi="Segoe UI Emoji"/>
          <w:sz w:val="20"/>
          <w:szCs w:val="20"/>
        </w:rPr>
      </w:pPr>
    </w:p>
    <w:p w14:paraId="2F97E7BC" w14:textId="77777777" w:rsidR="00D95430" w:rsidRPr="00D95430" w:rsidRDefault="00D95430" w:rsidP="00D95430">
      <w:pPr>
        <w:rPr>
          <w:rFonts w:ascii="Segoe UI Emoji" w:hAnsi="Segoe UI Emoji"/>
          <w:sz w:val="20"/>
          <w:szCs w:val="20"/>
        </w:rPr>
      </w:pPr>
    </w:p>
    <w:p w14:paraId="71A1F27B" w14:textId="77777777" w:rsidR="00D95430" w:rsidRPr="00D95430" w:rsidRDefault="00D95430" w:rsidP="00D95430">
      <w:pPr>
        <w:rPr>
          <w:rFonts w:ascii="Segoe UI Emoji" w:hAnsi="Segoe UI Emoji"/>
          <w:sz w:val="20"/>
          <w:szCs w:val="20"/>
        </w:rPr>
      </w:pPr>
    </w:p>
    <w:p w14:paraId="6CE05B0E" w14:textId="77777777" w:rsidR="00D95430" w:rsidRPr="00D95430" w:rsidRDefault="00D95430" w:rsidP="00D95430">
      <w:pPr>
        <w:rPr>
          <w:rFonts w:ascii="Segoe UI Emoji" w:hAnsi="Segoe UI Emoji"/>
          <w:sz w:val="20"/>
          <w:szCs w:val="20"/>
        </w:rPr>
      </w:pPr>
    </w:p>
    <w:p w14:paraId="76122A62" w14:textId="77777777" w:rsidR="00D95430" w:rsidRPr="00D95430" w:rsidRDefault="00D95430" w:rsidP="00D95430">
      <w:pPr>
        <w:rPr>
          <w:rFonts w:ascii="Segoe UI Emoji" w:hAnsi="Segoe UI Emoji"/>
          <w:sz w:val="20"/>
          <w:szCs w:val="20"/>
        </w:rPr>
      </w:pPr>
    </w:p>
    <w:sectPr w:rsidR="00D95430" w:rsidRPr="00D9543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A8FC9" w14:textId="77777777" w:rsidR="00B80C46" w:rsidRDefault="00B80C46" w:rsidP="003B52D9">
      <w:pPr>
        <w:spacing w:after="0" w:line="240" w:lineRule="auto"/>
      </w:pPr>
      <w:r>
        <w:separator/>
      </w:r>
    </w:p>
  </w:endnote>
  <w:endnote w:type="continuationSeparator" w:id="0">
    <w:p w14:paraId="2A24F09D" w14:textId="77777777" w:rsidR="00B80C46" w:rsidRDefault="00B80C46" w:rsidP="003B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gh Tower Text">
    <w:panose1 w:val="020405020505060303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3005"/>
      <w:gridCol w:w="3005"/>
      <w:gridCol w:w="3006"/>
    </w:tblGrid>
    <w:tr w:rsidR="003E3C1C" w14:paraId="46C2C0B9" w14:textId="77777777" w:rsidTr="003E3C1C">
      <w:tc>
        <w:tcPr>
          <w:tcW w:w="3005" w:type="dxa"/>
        </w:tcPr>
        <w:p w14:paraId="16AA140F" w14:textId="523B4958" w:rsidR="003E3C1C" w:rsidRPr="003E3C1C" w:rsidRDefault="003E3C1C">
          <w:pPr>
            <w:pStyle w:val="Footer"/>
            <w:rPr>
              <w:rFonts w:ascii="Segoe UI Emoji" w:hAnsi="Segoe UI Emoji"/>
              <w:sz w:val="20"/>
              <w:szCs w:val="20"/>
            </w:rPr>
          </w:pPr>
          <w:r>
            <w:rPr>
              <w:rFonts w:ascii="Segoe UI Emoji" w:hAnsi="Segoe UI Emoji"/>
              <w:sz w:val="20"/>
              <w:szCs w:val="20"/>
            </w:rPr>
            <w:t>Version</w:t>
          </w:r>
          <w:r w:rsidR="002F45DB">
            <w:rPr>
              <w:rFonts w:ascii="Segoe UI Emoji" w:hAnsi="Segoe UI Emoji"/>
              <w:sz w:val="20"/>
              <w:szCs w:val="20"/>
            </w:rPr>
            <w:t xml:space="preserve"> </w:t>
          </w:r>
          <w:r w:rsidR="00DA5D23">
            <w:rPr>
              <w:rFonts w:ascii="Segoe UI Emoji" w:hAnsi="Segoe UI Emoji"/>
              <w:sz w:val="20"/>
              <w:szCs w:val="20"/>
            </w:rPr>
            <w:t>5</w:t>
          </w:r>
        </w:p>
      </w:tc>
      <w:tc>
        <w:tcPr>
          <w:tcW w:w="3005" w:type="dxa"/>
        </w:tcPr>
        <w:p w14:paraId="15D03667" w14:textId="1F436957" w:rsidR="003E3C1C" w:rsidRPr="003E3C1C" w:rsidRDefault="003E3C1C">
          <w:pPr>
            <w:pStyle w:val="Footer"/>
            <w:rPr>
              <w:rFonts w:ascii="Segoe UI Emoji" w:hAnsi="Segoe UI Emoji"/>
              <w:sz w:val="20"/>
              <w:szCs w:val="20"/>
            </w:rPr>
          </w:pPr>
          <w:r>
            <w:rPr>
              <w:rFonts w:ascii="Segoe UI Emoji" w:hAnsi="Segoe UI Emoji"/>
              <w:sz w:val="20"/>
              <w:szCs w:val="20"/>
            </w:rPr>
            <w:t xml:space="preserve">Issued </w:t>
          </w:r>
          <w:r w:rsidR="002F45DB">
            <w:rPr>
              <w:rFonts w:ascii="Segoe UI Emoji" w:hAnsi="Segoe UI Emoji"/>
              <w:sz w:val="20"/>
              <w:szCs w:val="20"/>
            </w:rPr>
            <w:t>–</w:t>
          </w:r>
          <w:r>
            <w:rPr>
              <w:rFonts w:ascii="Segoe UI Emoji" w:hAnsi="Segoe UI Emoji"/>
              <w:sz w:val="20"/>
              <w:szCs w:val="20"/>
            </w:rPr>
            <w:t xml:space="preserve"> </w:t>
          </w:r>
          <w:r w:rsidR="002F45DB">
            <w:rPr>
              <w:rFonts w:ascii="Segoe UI Emoji" w:hAnsi="Segoe UI Emoji"/>
              <w:sz w:val="20"/>
              <w:szCs w:val="20"/>
            </w:rPr>
            <w:t>January 2024</w:t>
          </w:r>
        </w:p>
      </w:tc>
      <w:tc>
        <w:tcPr>
          <w:tcW w:w="3006" w:type="dxa"/>
        </w:tcPr>
        <w:p w14:paraId="6FC3D4AC" w14:textId="35BA6DC6" w:rsidR="003E3C1C" w:rsidRPr="003E3C1C" w:rsidRDefault="003E3C1C">
          <w:pPr>
            <w:pStyle w:val="Footer"/>
            <w:rPr>
              <w:rFonts w:ascii="Segoe UI Emoji" w:hAnsi="Segoe UI Emoji"/>
              <w:sz w:val="20"/>
              <w:szCs w:val="20"/>
            </w:rPr>
          </w:pPr>
          <w:r>
            <w:rPr>
              <w:rFonts w:ascii="Segoe UI Emoji" w:hAnsi="Segoe UI Emoji"/>
              <w:sz w:val="20"/>
              <w:szCs w:val="20"/>
            </w:rPr>
            <w:t xml:space="preserve">Review </w:t>
          </w:r>
          <w:r w:rsidR="002F45DB">
            <w:rPr>
              <w:rFonts w:ascii="Segoe UI Emoji" w:hAnsi="Segoe UI Emoji"/>
              <w:sz w:val="20"/>
              <w:szCs w:val="20"/>
            </w:rPr>
            <w:t>–</w:t>
          </w:r>
          <w:r>
            <w:rPr>
              <w:rFonts w:ascii="Segoe UI Emoji" w:hAnsi="Segoe UI Emoji"/>
              <w:sz w:val="20"/>
              <w:szCs w:val="20"/>
            </w:rPr>
            <w:t xml:space="preserve"> </w:t>
          </w:r>
          <w:r w:rsidR="002F45DB">
            <w:rPr>
              <w:rFonts w:ascii="Segoe UI Emoji" w:hAnsi="Segoe UI Emoji"/>
              <w:sz w:val="20"/>
              <w:szCs w:val="20"/>
            </w:rPr>
            <w:t>January 2027</w:t>
          </w:r>
        </w:p>
      </w:tc>
    </w:tr>
  </w:tbl>
  <w:p w14:paraId="37D0D6C7" w14:textId="500BC23D" w:rsidR="003E3C1C" w:rsidRDefault="003E3C1C">
    <w:pPr>
      <w:pStyle w:val="Footer"/>
    </w:pPr>
  </w:p>
  <w:p w14:paraId="5A00F692" w14:textId="77777777" w:rsidR="003B52D9" w:rsidRDefault="003B5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AB738" w14:textId="77777777" w:rsidR="00B80C46" w:rsidRDefault="00B80C46" w:rsidP="003B52D9">
      <w:pPr>
        <w:spacing w:after="0" w:line="240" w:lineRule="auto"/>
      </w:pPr>
      <w:r>
        <w:separator/>
      </w:r>
    </w:p>
  </w:footnote>
  <w:footnote w:type="continuationSeparator" w:id="0">
    <w:p w14:paraId="526A9015" w14:textId="77777777" w:rsidR="00B80C46" w:rsidRDefault="00B80C46" w:rsidP="003B5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791E8" w14:textId="6CEE71C9" w:rsidR="001A1758" w:rsidRPr="001A1758" w:rsidRDefault="003B52D9" w:rsidP="001A1758">
    <w:pPr>
      <w:tabs>
        <w:tab w:val="center" w:pos="4513"/>
        <w:tab w:val="right" w:pos="9026"/>
      </w:tabs>
      <w:spacing w:after="0" w:line="240" w:lineRule="auto"/>
      <w:rPr>
        <w:rFonts w:ascii="Footlight MT Light" w:eastAsia="Times New Roman" w:hAnsi="Footlight MT Light"/>
        <w:b/>
        <w:bCs/>
        <w:color w:val="0070C0"/>
        <w:kern w:val="0"/>
        <w:sz w:val="28"/>
        <w:szCs w:val="28"/>
        <w:lang w:eastAsia="en-NZ"/>
        <w14:ligatures w14:val="none"/>
      </w:rPr>
    </w:pPr>
    <w:r w:rsidRPr="003B52D9">
      <w:rPr>
        <w:rFonts w:ascii="Footlight MT Light" w:eastAsia="Times New Roman" w:hAnsi="Footlight MT Light"/>
        <w:b/>
        <w:bCs/>
        <w:noProof/>
        <w:color w:val="0070C0"/>
        <w:kern w:val="0"/>
        <w:sz w:val="28"/>
        <w:szCs w:val="28"/>
        <w:lang w:eastAsia="en-NZ"/>
        <w14:ligatures w14:val="none"/>
      </w:rPr>
      <w:drawing>
        <wp:anchor distT="0" distB="0" distL="114300" distR="114300" simplePos="0" relativeHeight="251659264" behindDoc="0" locked="0" layoutInCell="1" allowOverlap="1" wp14:anchorId="5D7C1647" wp14:editId="190A971A">
          <wp:simplePos x="0" y="0"/>
          <wp:positionH relativeFrom="margin">
            <wp:posOffset>5546725</wp:posOffset>
          </wp:positionH>
          <wp:positionV relativeFrom="paragraph">
            <wp:posOffset>-312420</wp:posOffset>
          </wp:positionV>
          <wp:extent cx="1024255" cy="857250"/>
          <wp:effectExtent l="0" t="0" r="4445" b="0"/>
          <wp:wrapSquare wrapText="bothSides"/>
          <wp:docPr id="787719651" name="Picture 787719651"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454643" name="Picture 1" descr="A logo with a person in the midd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4255" cy="857250"/>
                  </a:xfrm>
                  <a:prstGeom prst="rect">
                    <a:avLst/>
                  </a:prstGeom>
                </pic:spPr>
              </pic:pic>
            </a:graphicData>
          </a:graphic>
          <wp14:sizeRelH relativeFrom="margin">
            <wp14:pctWidth>0</wp14:pctWidth>
          </wp14:sizeRelH>
          <wp14:sizeRelV relativeFrom="margin">
            <wp14:pctHeight>0</wp14:pctHeight>
          </wp14:sizeRelV>
        </wp:anchor>
      </w:drawing>
    </w:r>
    <w:r w:rsidR="00D95430">
      <w:rPr>
        <w:rFonts w:ascii="Footlight MT Light" w:eastAsia="Times New Roman" w:hAnsi="Footlight MT Light"/>
        <w:b/>
        <w:bCs/>
        <w:color w:val="0070C0"/>
        <w:kern w:val="0"/>
        <w:sz w:val="28"/>
        <w:szCs w:val="28"/>
        <w:lang w:eastAsia="en-NZ"/>
        <w14:ligatures w14:val="none"/>
      </w:rPr>
      <w:t xml:space="preserve">Advocacy </w:t>
    </w:r>
    <w:r w:rsidR="006C5B12">
      <w:rPr>
        <w:rFonts w:ascii="Footlight MT Light" w:eastAsia="Times New Roman" w:hAnsi="Footlight MT Light"/>
        <w:b/>
        <w:bCs/>
        <w:color w:val="0070C0"/>
        <w:kern w:val="0"/>
        <w:sz w:val="28"/>
        <w:szCs w:val="28"/>
        <w:lang w:eastAsia="en-NZ"/>
        <w14:ligatures w14:val="none"/>
      </w:rPr>
      <w:t>Policy</w:t>
    </w:r>
  </w:p>
  <w:p w14:paraId="78FB586C" w14:textId="471E09A1" w:rsidR="003B52D9" w:rsidRPr="00E27CD8" w:rsidRDefault="00D95430" w:rsidP="001A1758">
    <w:pPr>
      <w:tabs>
        <w:tab w:val="center" w:pos="4513"/>
        <w:tab w:val="right" w:pos="9026"/>
      </w:tabs>
      <w:spacing w:line="240" w:lineRule="auto"/>
      <w:rPr>
        <w:rFonts w:ascii="Footlight MT Light" w:eastAsia="Times New Roman" w:hAnsi="Footlight MT Light"/>
        <w:color w:val="0070C0"/>
        <w:kern w:val="0"/>
        <w:sz w:val="28"/>
        <w:szCs w:val="28"/>
        <w:lang w:eastAsia="en-NZ"/>
        <w14:ligatures w14:val="none"/>
      </w:rPr>
    </w:pPr>
    <w:r w:rsidRPr="00D95430">
      <w:rPr>
        <w:rFonts w:ascii="Footlight MT Light" w:eastAsia="Times New Roman" w:hAnsi="Footlight MT Light"/>
        <w:color w:val="0070C0"/>
        <w:kern w:val="0"/>
        <w:sz w:val="28"/>
        <w:szCs w:val="28"/>
        <w:lang w:eastAsia="en-NZ"/>
        <w14:ligatures w14:val="none"/>
      </w:rPr>
      <w:t>Kaupapa Awhina</w:t>
    </w:r>
  </w:p>
  <w:p w14:paraId="6551FE40" w14:textId="77777777" w:rsidR="003B52D9" w:rsidRPr="003B52D9" w:rsidRDefault="003B52D9" w:rsidP="003B5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4C15"/>
    <w:multiLevelType w:val="hybridMultilevel"/>
    <w:tmpl w:val="850A5C36"/>
    <w:lvl w:ilvl="0" w:tplc="B05EBA4C">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CB330C"/>
    <w:multiLevelType w:val="hybridMultilevel"/>
    <w:tmpl w:val="BA0C0CF0"/>
    <w:lvl w:ilvl="0" w:tplc="B05EBA4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5F3163"/>
    <w:multiLevelType w:val="hybridMultilevel"/>
    <w:tmpl w:val="DFD20432"/>
    <w:lvl w:ilvl="0" w:tplc="B05EBA4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6F7DCF"/>
    <w:multiLevelType w:val="hybridMultilevel"/>
    <w:tmpl w:val="A24CD6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F026679"/>
    <w:multiLevelType w:val="hybridMultilevel"/>
    <w:tmpl w:val="4F3E6590"/>
    <w:lvl w:ilvl="0" w:tplc="B05EBA4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F9E65AA"/>
    <w:multiLevelType w:val="hybridMultilevel"/>
    <w:tmpl w:val="CE60F4A8"/>
    <w:lvl w:ilvl="0" w:tplc="B05EBA4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0704005"/>
    <w:multiLevelType w:val="hybridMultilevel"/>
    <w:tmpl w:val="A7EA2B1C"/>
    <w:lvl w:ilvl="0" w:tplc="B05EBA4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2795398"/>
    <w:multiLevelType w:val="hybridMultilevel"/>
    <w:tmpl w:val="7B4CB9CE"/>
    <w:lvl w:ilvl="0" w:tplc="B05EBA4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5760C71"/>
    <w:multiLevelType w:val="hybridMultilevel"/>
    <w:tmpl w:val="828A72A0"/>
    <w:lvl w:ilvl="0" w:tplc="B05EBA4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5E816C8"/>
    <w:multiLevelType w:val="hybridMultilevel"/>
    <w:tmpl w:val="7374AD46"/>
    <w:lvl w:ilvl="0" w:tplc="B05EBA4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A5C72A6"/>
    <w:multiLevelType w:val="hybridMultilevel"/>
    <w:tmpl w:val="FD4E5542"/>
    <w:lvl w:ilvl="0" w:tplc="B05EBA4C">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31C2E68"/>
    <w:multiLevelType w:val="hybridMultilevel"/>
    <w:tmpl w:val="3F4250D8"/>
    <w:lvl w:ilvl="0" w:tplc="B05EBA4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63032DB"/>
    <w:multiLevelType w:val="hybridMultilevel"/>
    <w:tmpl w:val="60A86F02"/>
    <w:lvl w:ilvl="0" w:tplc="B05EBA4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69A0EC1"/>
    <w:multiLevelType w:val="hybridMultilevel"/>
    <w:tmpl w:val="5600ACEA"/>
    <w:lvl w:ilvl="0" w:tplc="B05EBA4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7D710DF"/>
    <w:multiLevelType w:val="hybridMultilevel"/>
    <w:tmpl w:val="DCC4E31E"/>
    <w:lvl w:ilvl="0" w:tplc="B05EBA4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C0335EB"/>
    <w:multiLevelType w:val="hybridMultilevel"/>
    <w:tmpl w:val="089A5994"/>
    <w:lvl w:ilvl="0" w:tplc="B05EBA4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24E14A0"/>
    <w:multiLevelType w:val="hybridMultilevel"/>
    <w:tmpl w:val="D854C8DE"/>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502A2B1F"/>
    <w:multiLevelType w:val="hybridMultilevel"/>
    <w:tmpl w:val="9BEC3288"/>
    <w:lvl w:ilvl="0" w:tplc="B05EBA4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07A1183"/>
    <w:multiLevelType w:val="hybridMultilevel"/>
    <w:tmpl w:val="EEF83C9E"/>
    <w:lvl w:ilvl="0" w:tplc="B05EBA4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13F1C20"/>
    <w:multiLevelType w:val="hybridMultilevel"/>
    <w:tmpl w:val="3F9EE3BC"/>
    <w:lvl w:ilvl="0" w:tplc="B05EBA4C">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1A43682"/>
    <w:multiLevelType w:val="hybridMultilevel"/>
    <w:tmpl w:val="3BEC52B8"/>
    <w:lvl w:ilvl="0" w:tplc="B05EBA4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50E4664"/>
    <w:multiLevelType w:val="hybridMultilevel"/>
    <w:tmpl w:val="6B6CACEC"/>
    <w:lvl w:ilvl="0" w:tplc="B05EBA4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5F43E6E"/>
    <w:multiLevelType w:val="hybridMultilevel"/>
    <w:tmpl w:val="AB741DD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BFE6655"/>
    <w:multiLevelType w:val="hybridMultilevel"/>
    <w:tmpl w:val="68E4788C"/>
    <w:lvl w:ilvl="0" w:tplc="B05EBA4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4C114D0"/>
    <w:multiLevelType w:val="hybridMultilevel"/>
    <w:tmpl w:val="98662C00"/>
    <w:lvl w:ilvl="0" w:tplc="B05EBA4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90E036D"/>
    <w:multiLevelType w:val="hybridMultilevel"/>
    <w:tmpl w:val="17F2FEAA"/>
    <w:lvl w:ilvl="0" w:tplc="B05EBA4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31A7815"/>
    <w:multiLevelType w:val="hybridMultilevel"/>
    <w:tmpl w:val="6B38D558"/>
    <w:lvl w:ilvl="0" w:tplc="B05EBA4C">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3817661"/>
    <w:multiLevelType w:val="hybridMultilevel"/>
    <w:tmpl w:val="53EE50F8"/>
    <w:lvl w:ilvl="0" w:tplc="B05EBA4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93007AD"/>
    <w:multiLevelType w:val="hybridMultilevel"/>
    <w:tmpl w:val="6312004A"/>
    <w:lvl w:ilvl="0" w:tplc="B05EBA4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E1D661D"/>
    <w:multiLevelType w:val="hybridMultilevel"/>
    <w:tmpl w:val="89F4DEF8"/>
    <w:lvl w:ilvl="0" w:tplc="B05EBA4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08408215">
    <w:abstractNumId w:val="22"/>
  </w:num>
  <w:num w:numId="2" w16cid:durableId="1588538627">
    <w:abstractNumId w:val="3"/>
  </w:num>
  <w:num w:numId="3" w16cid:durableId="168299988">
    <w:abstractNumId w:val="11"/>
  </w:num>
  <w:num w:numId="4" w16cid:durableId="718553247">
    <w:abstractNumId w:val="17"/>
  </w:num>
  <w:num w:numId="5" w16cid:durableId="190534994">
    <w:abstractNumId w:val="24"/>
  </w:num>
  <w:num w:numId="6" w16cid:durableId="890582473">
    <w:abstractNumId w:val="8"/>
  </w:num>
  <w:num w:numId="7" w16cid:durableId="193617876">
    <w:abstractNumId w:val="0"/>
  </w:num>
  <w:num w:numId="8" w16cid:durableId="302396101">
    <w:abstractNumId w:val="26"/>
  </w:num>
  <w:num w:numId="9" w16cid:durableId="1765806278">
    <w:abstractNumId w:val="16"/>
  </w:num>
  <w:num w:numId="10" w16cid:durableId="35932489">
    <w:abstractNumId w:val="15"/>
  </w:num>
  <w:num w:numId="11" w16cid:durableId="1652563951">
    <w:abstractNumId w:val="23"/>
  </w:num>
  <w:num w:numId="12" w16cid:durableId="975794905">
    <w:abstractNumId w:val="20"/>
  </w:num>
  <w:num w:numId="13" w16cid:durableId="1264730576">
    <w:abstractNumId w:val="29"/>
  </w:num>
  <w:num w:numId="14" w16cid:durableId="1034422095">
    <w:abstractNumId w:val="5"/>
  </w:num>
  <w:num w:numId="15" w16cid:durableId="1789858526">
    <w:abstractNumId w:val="6"/>
  </w:num>
  <w:num w:numId="16" w16cid:durableId="1370959531">
    <w:abstractNumId w:val="2"/>
  </w:num>
  <w:num w:numId="17" w16cid:durableId="834494013">
    <w:abstractNumId w:val="4"/>
  </w:num>
  <w:num w:numId="18" w16cid:durableId="623969300">
    <w:abstractNumId w:val="10"/>
  </w:num>
  <w:num w:numId="19" w16cid:durableId="625698820">
    <w:abstractNumId w:val="12"/>
  </w:num>
  <w:num w:numId="20" w16cid:durableId="1094084425">
    <w:abstractNumId w:val="9"/>
  </w:num>
  <w:num w:numId="21" w16cid:durableId="200022578">
    <w:abstractNumId w:val="13"/>
  </w:num>
  <w:num w:numId="22" w16cid:durableId="1770539132">
    <w:abstractNumId w:val="28"/>
  </w:num>
  <w:num w:numId="23" w16cid:durableId="1269239487">
    <w:abstractNumId w:val="25"/>
  </w:num>
  <w:num w:numId="24" w16cid:durableId="1930190931">
    <w:abstractNumId w:val="7"/>
  </w:num>
  <w:num w:numId="25" w16cid:durableId="502166040">
    <w:abstractNumId w:val="21"/>
  </w:num>
  <w:num w:numId="26" w16cid:durableId="2068723430">
    <w:abstractNumId w:val="18"/>
  </w:num>
  <w:num w:numId="27" w16cid:durableId="75059778">
    <w:abstractNumId w:val="27"/>
  </w:num>
  <w:num w:numId="28" w16cid:durableId="930820017">
    <w:abstractNumId w:val="19"/>
  </w:num>
  <w:num w:numId="29" w16cid:durableId="192115953">
    <w:abstractNumId w:val="1"/>
  </w:num>
  <w:num w:numId="30" w16cid:durableId="10155732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D9"/>
    <w:rsid w:val="001162BE"/>
    <w:rsid w:val="0013382C"/>
    <w:rsid w:val="001A1758"/>
    <w:rsid w:val="002F45DB"/>
    <w:rsid w:val="0031250D"/>
    <w:rsid w:val="003539DE"/>
    <w:rsid w:val="00385AD1"/>
    <w:rsid w:val="003A118B"/>
    <w:rsid w:val="003A1C45"/>
    <w:rsid w:val="003B52D9"/>
    <w:rsid w:val="003C328B"/>
    <w:rsid w:val="003E3C1C"/>
    <w:rsid w:val="00485B30"/>
    <w:rsid w:val="005E691C"/>
    <w:rsid w:val="00666270"/>
    <w:rsid w:val="00674BE9"/>
    <w:rsid w:val="006A5894"/>
    <w:rsid w:val="006C5B12"/>
    <w:rsid w:val="00715A13"/>
    <w:rsid w:val="007453EE"/>
    <w:rsid w:val="008C07C4"/>
    <w:rsid w:val="008D01C3"/>
    <w:rsid w:val="009514E9"/>
    <w:rsid w:val="00957369"/>
    <w:rsid w:val="009B4753"/>
    <w:rsid w:val="00A03AC4"/>
    <w:rsid w:val="00A73CDF"/>
    <w:rsid w:val="00B157D0"/>
    <w:rsid w:val="00B80C46"/>
    <w:rsid w:val="00B879F3"/>
    <w:rsid w:val="00C179F8"/>
    <w:rsid w:val="00C71C4A"/>
    <w:rsid w:val="00CD13F9"/>
    <w:rsid w:val="00D4119C"/>
    <w:rsid w:val="00D9327B"/>
    <w:rsid w:val="00D95430"/>
    <w:rsid w:val="00DA5D23"/>
    <w:rsid w:val="00DC656D"/>
    <w:rsid w:val="00E27CD8"/>
    <w:rsid w:val="00E65D15"/>
    <w:rsid w:val="00E77AB8"/>
    <w:rsid w:val="00E77B69"/>
    <w:rsid w:val="00E82EE4"/>
    <w:rsid w:val="00EA2CC5"/>
    <w:rsid w:val="00EA435A"/>
    <w:rsid w:val="00FA04E7"/>
    <w:rsid w:val="00FD36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1C262"/>
  <w15:chartTrackingRefBased/>
  <w15:docId w15:val="{C87953AD-BC7B-47CF-B66A-26401D35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igh Tower Text" w:eastAsiaTheme="minorHAnsi" w:hAnsi="High Tower Text" w:cs="Times New Roman"/>
        <w:kern w:val="2"/>
        <w:sz w:val="24"/>
        <w:szCs w:val="5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2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2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2D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2D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B52D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B52D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B52D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B52D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B52D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2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2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2D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2D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B52D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B52D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B52D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B52D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B52D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B52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2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2D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2D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B52D9"/>
    <w:pPr>
      <w:spacing w:before="160"/>
      <w:jc w:val="center"/>
    </w:pPr>
    <w:rPr>
      <w:i/>
      <w:iCs/>
      <w:color w:val="404040" w:themeColor="text1" w:themeTint="BF"/>
    </w:rPr>
  </w:style>
  <w:style w:type="character" w:customStyle="1" w:styleId="QuoteChar">
    <w:name w:val="Quote Char"/>
    <w:basedOn w:val="DefaultParagraphFont"/>
    <w:link w:val="Quote"/>
    <w:uiPriority w:val="29"/>
    <w:rsid w:val="003B52D9"/>
    <w:rPr>
      <w:i/>
      <w:iCs/>
      <w:color w:val="404040" w:themeColor="text1" w:themeTint="BF"/>
    </w:rPr>
  </w:style>
  <w:style w:type="paragraph" w:styleId="ListParagraph">
    <w:name w:val="List Paragraph"/>
    <w:basedOn w:val="Normal"/>
    <w:uiPriority w:val="34"/>
    <w:qFormat/>
    <w:rsid w:val="003B52D9"/>
    <w:pPr>
      <w:ind w:left="720"/>
      <w:contextualSpacing/>
    </w:pPr>
  </w:style>
  <w:style w:type="character" w:styleId="IntenseEmphasis">
    <w:name w:val="Intense Emphasis"/>
    <w:basedOn w:val="DefaultParagraphFont"/>
    <w:uiPriority w:val="21"/>
    <w:qFormat/>
    <w:rsid w:val="003B52D9"/>
    <w:rPr>
      <w:i/>
      <w:iCs/>
      <w:color w:val="0F4761" w:themeColor="accent1" w:themeShade="BF"/>
    </w:rPr>
  </w:style>
  <w:style w:type="paragraph" w:styleId="IntenseQuote">
    <w:name w:val="Intense Quote"/>
    <w:basedOn w:val="Normal"/>
    <w:next w:val="Normal"/>
    <w:link w:val="IntenseQuoteChar"/>
    <w:uiPriority w:val="30"/>
    <w:qFormat/>
    <w:rsid w:val="003B52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2D9"/>
    <w:rPr>
      <w:i/>
      <w:iCs/>
      <w:color w:val="0F4761" w:themeColor="accent1" w:themeShade="BF"/>
    </w:rPr>
  </w:style>
  <w:style w:type="character" w:styleId="IntenseReference">
    <w:name w:val="Intense Reference"/>
    <w:basedOn w:val="DefaultParagraphFont"/>
    <w:uiPriority w:val="32"/>
    <w:qFormat/>
    <w:rsid w:val="003B52D9"/>
    <w:rPr>
      <w:b/>
      <w:bCs/>
      <w:smallCaps/>
      <w:color w:val="0F4761" w:themeColor="accent1" w:themeShade="BF"/>
      <w:spacing w:val="5"/>
    </w:rPr>
  </w:style>
  <w:style w:type="paragraph" w:styleId="Header">
    <w:name w:val="header"/>
    <w:basedOn w:val="Normal"/>
    <w:link w:val="HeaderChar"/>
    <w:uiPriority w:val="99"/>
    <w:unhideWhenUsed/>
    <w:rsid w:val="003B5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2D9"/>
  </w:style>
  <w:style w:type="paragraph" w:styleId="Footer">
    <w:name w:val="footer"/>
    <w:basedOn w:val="Normal"/>
    <w:link w:val="FooterChar"/>
    <w:uiPriority w:val="99"/>
    <w:unhideWhenUsed/>
    <w:rsid w:val="003B5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2D9"/>
  </w:style>
  <w:style w:type="paragraph" w:styleId="HTMLPreformatted">
    <w:name w:val="HTML Preformatted"/>
    <w:basedOn w:val="Normal"/>
    <w:link w:val="HTMLPreformattedChar"/>
    <w:uiPriority w:val="99"/>
    <w:semiHidden/>
    <w:unhideWhenUsed/>
    <w:rsid w:val="00485B3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85B30"/>
    <w:rPr>
      <w:rFonts w:ascii="Consolas" w:hAnsi="Consolas"/>
      <w:sz w:val="20"/>
      <w:szCs w:val="20"/>
    </w:rPr>
  </w:style>
  <w:style w:type="table" w:styleId="TableGrid">
    <w:name w:val="Table Grid"/>
    <w:basedOn w:val="TableNormal"/>
    <w:uiPriority w:val="39"/>
    <w:rsid w:val="003E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190153">
      <w:bodyDiv w:val="1"/>
      <w:marLeft w:val="0"/>
      <w:marRight w:val="0"/>
      <w:marTop w:val="0"/>
      <w:marBottom w:val="0"/>
      <w:divBdr>
        <w:top w:val="none" w:sz="0" w:space="0" w:color="auto"/>
        <w:left w:val="none" w:sz="0" w:space="0" w:color="auto"/>
        <w:bottom w:val="none" w:sz="0" w:space="0" w:color="auto"/>
        <w:right w:val="none" w:sz="0" w:space="0" w:color="auto"/>
      </w:divBdr>
    </w:div>
    <w:div w:id="136879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Counsell</dc:creator>
  <cp:keywords/>
  <dc:description/>
  <cp:lastModifiedBy>Glen Counsell</cp:lastModifiedBy>
  <cp:revision>3</cp:revision>
  <dcterms:created xsi:type="dcterms:W3CDTF">2024-04-02T23:28:00Z</dcterms:created>
  <dcterms:modified xsi:type="dcterms:W3CDTF">2024-04-17T01:31:00Z</dcterms:modified>
</cp:coreProperties>
</file>